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B2892" w:rsidRDefault="002D77CA" w:rsidP="008354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2B7BF7" w:rsidRPr="002B7BF7">
        <w:rPr>
          <w:rFonts w:ascii="Times New Roman" w:eastAsia="Calibri" w:hAnsi="Times New Roman" w:cs="Times New Roman"/>
          <w:bCs/>
          <w:sz w:val="12"/>
          <w:szCs w:val="12"/>
        </w:rPr>
        <w:t>Извещение о предоставлении земельного участка</w:t>
      </w:r>
      <w:r w:rsidR="002B7BF7">
        <w:rPr>
          <w:rFonts w:ascii="Times New Roman" w:eastAsia="Calibri" w:hAnsi="Times New Roman" w:cs="Times New Roman"/>
          <w:bCs/>
          <w:sz w:val="12"/>
          <w:szCs w:val="12"/>
        </w:rPr>
        <w:t>……………………………………….</w:t>
      </w:r>
      <w:r w:rsidR="000A4A28">
        <w:rPr>
          <w:rFonts w:ascii="Times New Roman" w:eastAsia="Calibri" w:hAnsi="Times New Roman" w:cs="Times New Roman"/>
          <w:bCs/>
          <w:sz w:val="12"/>
          <w:szCs w:val="12"/>
        </w:rPr>
        <w:t>……</w:t>
      </w:r>
      <w:r w:rsidR="007B2892">
        <w:rPr>
          <w:rFonts w:ascii="Times New Roman" w:eastAsia="Calibri" w:hAnsi="Times New Roman" w:cs="Times New Roman"/>
          <w:bCs/>
          <w:sz w:val="12"/>
          <w:szCs w:val="12"/>
        </w:rPr>
        <w:t>……..</w:t>
      </w:r>
      <w:r w:rsidR="000A4A28">
        <w:rPr>
          <w:rFonts w:ascii="Times New Roman" w:eastAsia="Calibri" w:hAnsi="Times New Roman" w:cs="Times New Roman"/>
          <w:bCs/>
          <w:sz w:val="12"/>
          <w:szCs w:val="12"/>
        </w:rPr>
        <w:t>……………………………</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7F6DC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2B7BF7" w:rsidRDefault="004A0548" w:rsidP="007E61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2B7BF7" w:rsidRPr="002B7BF7">
        <w:rPr>
          <w:rFonts w:ascii="Times New Roman" w:eastAsia="Calibri" w:hAnsi="Times New Roman" w:cs="Times New Roman"/>
          <w:bCs/>
          <w:sz w:val="12"/>
          <w:szCs w:val="12"/>
        </w:rPr>
        <w:t>ИНФОРМАЦИОННОЕ СООБЩЕНИЕ О ПРОВЕДЕН</w:t>
      </w:r>
      <w:proofErr w:type="gramStart"/>
      <w:r w:rsidR="002B7BF7" w:rsidRPr="002B7BF7">
        <w:rPr>
          <w:rFonts w:ascii="Times New Roman" w:eastAsia="Calibri" w:hAnsi="Times New Roman" w:cs="Times New Roman"/>
          <w:bCs/>
          <w:sz w:val="12"/>
          <w:szCs w:val="12"/>
        </w:rPr>
        <w:t>ИИ АУ</w:t>
      </w:r>
      <w:proofErr w:type="gramEnd"/>
      <w:r w:rsidR="002B7BF7" w:rsidRPr="002B7BF7">
        <w:rPr>
          <w:rFonts w:ascii="Times New Roman" w:eastAsia="Calibri" w:hAnsi="Times New Roman" w:cs="Times New Roman"/>
          <w:bCs/>
          <w:sz w:val="12"/>
          <w:szCs w:val="12"/>
        </w:rPr>
        <w:t>КЦИОНА</w:t>
      </w:r>
      <w:r w:rsidR="0083545D">
        <w:rPr>
          <w:rFonts w:ascii="Times New Roman" w:eastAsia="Calibri" w:hAnsi="Times New Roman" w:cs="Times New Roman"/>
          <w:bCs/>
          <w:sz w:val="12"/>
          <w:szCs w:val="12"/>
        </w:rPr>
        <w:t>…………..…………………………………</w:t>
      </w:r>
      <w:r w:rsidR="002B7BF7">
        <w:rPr>
          <w:rFonts w:ascii="Times New Roman" w:eastAsia="Calibri" w:hAnsi="Times New Roman" w:cs="Times New Roman"/>
          <w:bCs/>
          <w:sz w:val="12"/>
          <w:szCs w:val="12"/>
        </w:rPr>
        <w:t>…...……………………..</w:t>
      </w:r>
      <w:r w:rsidR="0083545D">
        <w:rPr>
          <w:rFonts w:ascii="Times New Roman" w:eastAsia="Calibri" w:hAnsi="Times New Roman" w:cs="Times New Roman"/>
          <w:bCs/>
          <w:sz w:val="12"/>
          <w:szCs w:val="12"/>
        </w:rPr>
        <w:t>3</w:t>
      </w:r>
    </w:p>
    <w:p w:rsidR="007E61D0" w:rsidRDefault="00887111" w:rsidP="006E37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83545D">
        <w:rPr>
          <w:rFonts w:ascii="Times New Roman" w:eastAsia="Calibri" w:hAnsi="Times New Roman" w:cs="Times New Roman"/>
          <w:bCs/>
          <w:sz w:val="12"/>
          <w:szCs w:val="12"/>
        </w:rPr>
        <w:t xml:space="preserve">Постановление администрации </w:t>
      </w:r>
      <w:r w:rsidR="0083545D" w:rsidRPr="00323E61">
        <w:rPr>
          <w:rFonts w:ascii="Times New Roman" w:eastAsia="Calibri" w:hAnsi="Times New Roman" w:cs="Times New Roman"/>
          <w:bCs/>
          <w:sz w:val="12"/>
          <w:szCs w:val="12"/>
        </w:rPr>
        <w:t>муниципаль</w:t>
      </w:r>
      <w:r w:rsidR="0083545D">
        <w:rPr>
          <w:rFonts w:ascii="Times New Roman" w:eastAsia="Calibri" w:hAnsi="Times New Roman" w:cs="Times New Roman"/>
          <w:bCs/>
          <w:sz w:val="12"/>
          <w:szCs w:val="12"/>
        </w:rPr>
        <w:t xml:space="preserve">ного района Сергиевский </w:t>
      </w:r>
      <w:r w:rsidR="0083545D" w:rsidRPr="00323E61">
        <w:rPr>
          <w:rFonts w:ascii="Times New Roman" w:eastAsia="Calibri" w:hAnsi="Times New Roman" w:cs="Times New Roman"/>
          <w:bCs/>
          <w:sz w:val="12"/>
          <w:szCs w:val="12"/>
        </w:rPr>
        <w:t>Самарской области</w:t>
      </w:r>
      <w:r w:rsidR="007E61D0">
        <w:rPr>
          <w:rFonts w:ascii="Times New Roman" w:eastAsia="Calibri" w:hAnsi="Times New Roman" w:cs="Times New Roman"/>
          <w:bCs/>
          <w:sz w:val="12"/>
          <w:szCs w:val="12"/>
        </w:rPr>
        <w:t xml:space="preserve"> №409 от «30</w:t>
      </w:r>
      <w:r w:rsidR="0083545D">
        <w:rPr>
          <w:rFonts w:ascii="Times New Roman" w:eastAsia="Calibri" w:hAnsi="Times New Roman" w:cs="Times New Roman"/>
          <w:bCs/>
          <w:sz w:val="12"/>
          <w:szCs w:val="12"/>
        </w:rPr>
        <w:t>» апреля 2021 года «</w:t>
      </w:r>
      <w:r w:rsidR="007E61D0" w:rsidRPr="007E61D0">
        <w:rPr>
          <w:rFonts w:ascii="Times New Roman" w:eastAsia="Calibri" w:hAnsi="Times New Roman" w:cs="Times New Roman"/>
          <w:bCs/>
          <w:sz w:val="12"/>
          <w:szCs w:val="12"/>
        </w:rPr>
        <w:t>О пр</w:t>
      </w:r>
      <w:r w:rsidR="007E61D0">
        <w:rPr>
          <w:rFonts w:ascii="Times New Roman" w:eastAsia="Calibri" w:hAnsi="Times New Roman" w:cs="Times New Roman"/>
          <w:bCs/>
          <w:sz w:val="12"/>
          <w:szCs w:val="12"/>
        </w:rPr>
        <w:t xml:space="preserve">оведении конкурса по озеленению </w:t>
      </w:r>
      <w:r w:rsidR="007E61D0" w:rsidRPr="007E61D0">
        <w:rPr>
          <w:rFonts w:ascii="Times New Roman" w:eastAsia="Calibri" w:hAnsi="Times New Roman" w:cs="Times New Roman"/>
          <w:bCs/>
          <w:sz w:val="12"/>
          <w:szCs w:val="12"/>
        </w:rPr>
        <w:t>му</w:t>
      </w:r>
      <w:r w:rsidR="007E61D0">
        <w:rPr>
          <w:rFonts w:ascii="Times New Roman" w:eastAsia="Calibri" w:hAnsi="Times New Roman" w:cs="Times New Roman"/>
          <w:bCs/>
          <w:sz w:val="12"/>
          <w:szCs w:val="12"/>
        </w:rPr>
        <w:t xml:space="preserve">ниципального района Сергиевский </w:t>
      </w:r>
      <w:r w:rsidR="007E61D0" w:rsidRPr="007E61D0">
        <w:rPr>
          <w:rFonts w:ascii="Times New Roman" w:eastAsia="Calibri" w:hAnsi="Times New Roman" w:cs="Times New Roman"/>
          <w:bCs/>
          <w:sz w:val="12"/>
          <w:szCs w:val="12"/>
        </w:rPr>
        <w:t xml:space="preserve">«Сергиевск </w:t>
      </w:r>
      <w:proofErr w:type="gramStart"/>
      <w:r w:rsidR="007E61D0" w:rsidRPr="007E61D0">
        <w:rPr>
          <w:rFonts w:ascii="Times New Roman" w:eastAsia="Calibri" w:hAnsi="Times New Roman" w:cs="Times New Roman"/>
          <w:bCs/>
          <w:sz w:val="12"/>
          <w:szCs w:val="12"/>
        </w:rPr>
        <w:t>в</w:t>
      </w:r>
      <w:proofErr w:type="gramEnd"/>
      <w:r w:rsidR="007E61D0" w:rsidRPr="007E61D0">
        <w:rPr>
          <w:rFonts w:ascii="Times New Roman" w:eastAsia="Calibri" w:hAnsi="Times New Roman" w:cs="Times New Roman"/>
          <w:bCs/>
          <w:sz w:val="12"/>
          <w:szCs w:val="12"/>
        </w:rPr>
        <w:t xml:space="preserve"> цвету – 2021»</w:t>
      </w:r>
      <w:r w:rsidR="0083545D">
        <w:rPr>
          <w:rFonts w:ascii="Times New Roman" w:eastAsia="Calibri" w:hAnsi="Times New Roman" w:cs="Times New Roman"/>
          <w:bCs/>
          <w:sz w:val="12"/>
          <w:szCs w:val="12"/>
        </w:rPr>
        <w:t>»………….</w:t>
      </w:r>
      <w:r w:rsidR="007E61D0">
        <w:rPr>
          <w:rFonts w:ascii="Times New Roman" w:eastAsia="Calibri" w:hAnsi="Times New Roman" w:cs="Times New Roman"/>
          <w:bCs/>
          <w:sz w:val="12"/>
          <w:szCs w:val="12"/>
        </w:rPr>
        <w:t>.……………………………………...………5</w:t>
      </w:r>
    </w:p>
    <w:p w:rsidR="00FA39AE" w:rsidRDefault="002943A4"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FA39AE">
        <w:rPr>
          <w:rFonts w:ascii="Times New Roman" w:eastAsia="Calibri" w:hAnsi="Times New Roman" w:cs="Times New Roman"/>
          <w:bCs/>
          <w:sz w:val="12"/>
          <w:szCs w:val="12"/>
        </w:rPr>
        <w:t xml:space="preserve">Постановление администрации </w:t>
      </w:r>
      <w:r w:rsidR="00FA39AE" w:rsidRPr="00323E61">
        <w:rPr>
          <w:rFonts w:ascii="Times New Roman" w:eastAsia="Calibri" w:hAnsi="Times New Roman" w:cs="Times New Roman"/>
          <w:bCs/>
          <w:sz w:val="12"/>
          <w:szCs w:val="12"/>
        </w:rPr>
        <w:t>муниципаль</w:t>
      </w:r>
      <w:r w:rsidR="00FA39AE">
        <w:rPr>
          <w:rFonts w:ascii="Times New Roman" w:eastAsia="Calibri" w:hAnsi="Times New Roman" w:cs="Times New Roman"/>
          <w:bCs/>
          <w:sz w:val="12"/>
          <w:szCs w:val="12"/>
        </w:rPr>
        <w:t xml:space="preserve">ного района Сергиевский </w:t>
      </w:r>
      <w:r w:rsidR="00FA39AE" w:rsidRPr="00323E61">
        <w:rPr>
          <w:rFonts w:ascii="Times New Roman" w:eastAsia="Calibri" w:hAnsi="Times New Roman" w:cs="Times New Roman"/>
          <w:bCs/>
          <w:sz w:val="12"/>
          <w:szCs w:val="12"/>
        </w:rPr>
        <w:t>Самарской области</w:t>
      </w:r>
      <w:r w:rsidR="006E3740">
        <w:rPr>
          <w:rFonts w:ascii="Times New Roman" w:eastAsia="Calibri" w:hAnsi="Times New Roman" w:cs="Times New Roman"/>
          <w:bCs/>
          <w:sz w:val="12"/>
          <w:szCs w:val="12"/>
        </w:rPr>
        <w:t xml:space="preserve"> №420 от «05» мая</w:t>
      </w:r>
      <w:r w:rsidR="00FA39AE">
        <w:rPr>
          <w:rFonts w:ascii="Times New Roman" w:eastAsia="Calibri" w:hAnsi="Times New Roman" w:cs="Times New Roman"/>
          <w:bCs/>
          <w:sz w:val="12"/>
          <w:szCs w:val="12"/>
        </w:rPr>
        <w:t xml:space="preserve"> 2021 года «</w:t>
      </w:r>
      <w:r w:rsidR="006E3740" w:rsidRPr="006E374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w:t>
      </w:r>
      <w:r w:rsidR="006E3740">
        <w:rPr>
          <w:rFonts w:ascii="Times New Roman" w:eastAsia="Calibri" w:hAnsi="Times New Roman" w:cs="Times New Roman"/>
          <w:bCs/>
          <w:sz w:val="12"/>
          <w:szCs w:val="12"/>
        </w:rPr>
        <w:t>»…………………………………………………………………………………………………………………………………………………………6</w:t>
      </w:r>
    </w:p>
    <w:p w:rsidR="00A46D7B" w:rsidRDefault="00A46D7B"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 xml:space="preserve">Решение собрания представителей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№20 от «29» апреля 2021 года «</w:t>
      </w:r>
      <w:r w:rsidR="00A36470" w:rsidRPr="00A36470">
        <w:rPr>
          <w:rFonts w:ascii="Times New Roman" w:eastAsia="Calibri" w:hAnsi="Times New Roman" w:cs="Times New Roman"/>
          <w:bCs/>
          <w:sz w:val="12"/>
          <w:szCs w:val="12"/>
        </w:rPr>
        <w:t>О внесении изменений в Решение Собрания Представителей муниципального района Сергиевский №31 от 18.12.2020г.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w:t>
      </w:r>
      <w:proofErr w:type="gramEnd"/>
      <w:r w:rsidR="00A36470" w:rsidRPr="00A36470">
        <w:rPr>
          <w:rFonts w:ascii="Times New Roman" w:eastAsia="Calibri" w:hAnsi="Times New Roman" w:cs="Times New Roman"/>
          <w:bCs/>
          <w:sz w:val="12"/>
          <w:szCs w:val="12"/>
        </w:rPr>
        <w:t xml:space="preserve"> местного значения</w:t>
      </w:r>
      <w:r>
        <w:rPr>
          <w:rFonts w:ascii="Times New Roman" w:eastAsia="Calibri" w:hAnsi="Times New Roman" w:cs="Times New Roman"/>
          <w:bCs/>
          <w:sz w:val="12"/>
          <w:szCs w:val="12"/>
        </w:rPr>
        <w:t>»…………………………………</w:t>
      </w:r>
      <w:r w:rsidR="00A36470">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…………………………………………………………………………………………….16</w:t>
      </w:r>
    </w:p>
    <w:p w:rsidR="00A46D7B" w:rsidRDefault="00A46D7B"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Решение собрания представителей </w:t>
      </w:r>
      <w:r w:rsidRPr="00323E61">
        <w:rPr>
          <w:rFonts w:ascii="Times New Roman" w:eastAsia="Calibri" w:hAnsi="Times New Roman" w:cs="Times New Roman"/>
          <w:bCs/>
          <w:sz w:val="12"/>
          <w:szCs w:val="12"/>
        </w:rPr>
        <w:t>муниципаль</w:t>
      </w:r>
      <w:r>
        <w:rPr>
          <w:rFonts w:ascii="Times New Roman" w:eastAsia="Calibri" w:hAnsi="Times New Roman" w:cs="Times New Roman"/>
          <w:bCs/>
          <w:sz w:val="12"/>
          <w:szCs w:val="12"/>
        </w:rPr>
        <w:t xml:space="preserve">ного района Сергиевский </w:t>
      </w:r>
      <w:r w:rsidRPr="00323E6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№21 от «29» апреля 2021 года «</w:t>
      </w:r>
      <w:r w:rsidR="00BD6950" w:rsidRPr="00BD6950">
        <w:rPr>
          <w:rFonts w:ascii="Times New Roman" w:eastAsia="Calibri" w:hAnsi="Times New Roman" w:cs="Times New Roman"/>
          <w:bCs/>
          <w:sz w:val="12"/>
          <w:szCs w:val="12"/>
        </w:rPr>
        <w:t xml:space="preserve">О внесении изменений в Решение Собрания Представителей муниципального района Сергиевский от 18.12.2020г. №27 «О принятии </w:t>
      </w:r>
      <w:proofErr w:type="gramStart"/>
      <w:r w:rsidR="00BD6950" w:rsidRPr="00BD6950">
        <w:rPr>
          <w:rFonts w:ascii="Times New Roman" w:eastAsia="Calibri" w:hAnsi="Times New Roman" w:cs="Times New Roman"/>
          <w:bCs/>
          <w:sz w:val="12"/>
          <w:szCs w:val="12"/>
        </w:rPr>
        <w:t>осуществления части полномочий органов местного самоуправления</w:t>
      </w:r>
      <w:proofErr w:type="gramEnd"/>
      <w:r w:rsidR="00BD6950" w:rsidRPr="00BD6950">
        <w:rPr>
          <w:rFonts w:ascii="Times New Roman" w:eastAsia="Calibri" w:hAnsi="Times New Roman" w:cs="Times New Roman"/>
          <w:bCs/>
          <w:sz w:val="12"/>
          <w:szCs w:val="12"/>
        </w:rPr>
        <w:t xml:space="preserve"> сельских (городского) поселений муниципального района Сергиевский»</w:t>
      </w:r>
      <w:r w:rsidR="00BD6950">
        <w:rPr>
          <w:rFonts w:ascii="Times New Roman" w:eastAsia="Calibri" w:hAnsi="Times New Roman" w:cs="Times New Roman"/>
          <w:bCs/>
          <w:sz w:val="12"/>
          <w:szCs w:val="12"/>
        </w:rPr>
        <w:t>»………………………</w:t>
      </w:r>
      <w:r>
        <w:rPr>
          <w:rFonts w:ascii="Times New Roman" w:eastAsia="Calibri" w:hAnsi="Times New Roman" w:cs="Times New Roman"/>
          <w:bCs/>
          <w:sz w:val="12"/>
          <w:szCs w:val="12"/>
        </w:rPr>
        <w:t>.16</w:t>
      </w:r>
    </w:p>
    <w:p w:rsidR="00D32B7F" w:rsidRDefault="00D32B7F"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D32B7F">
        <w:rPr>
          <w:rFonts w:ascii="Times New Roman" w:eastAsia="Calibri" w:hAnsi="Times New Roman" w:cs="Times New Roman"/>
          <w:bCs/>
          <w:sz w:val="12"/>
          <w:szCs w:val="12"/>
        </w:rPr>
        <w:t>ИНФОРМАЦИОННОЕ СООБЩЕНИЕ ОБ ОТКАЗЕ В ПРОВЕДЕН</w:t>
      </w:r>
      <w:proofErr w:type="gramStart"/>
      <w:r w:rsidRPr="00D32B7F">
        <w:rPr>
          <w:rFonts w:ascii="Times New Roman" w:eastAsia="Calibri" w:hAnsi="Times New Roman" w:cs="Times New Roman"/>
          <w:bCs/>
          <w:sz w:val="12"/>
          <w:szCs w:val="12"/>
        </w:rPr>
        <w:t>ИИ АУ</w:t>
      </w:r>
      <w:proofErr w:type="gramEnd"/>
      <w:r w:rsidRPr="00D32B7F">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………………………………………………………..17</w:t>
      </w: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E61D0" w:rsidRDefault="007E61D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E61D0" w:rsidRDefault="007E61D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DC6163" w:rsidRDefault="00DC6163"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lastRenderedPageBreak/>
        <w:t>Извещение о пре</w:t>
      </w:r>
      <w:r>
        <w:rPr>
          <w:rFonts w:ascii="Times New Roman" w:hAnsi="Times New Roman" w:cs="Times New Roman"/>
          <w:sz w:val="12"/>
          <w:szCs w:val="12"/>
        </w:rPr>
        <w:t>доставлении земельного участка.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B7BF7">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07.06.2021 г. прием заявлений завершается.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Адрес земельного участка: Самарская область, муниципальный район Сергиевский, сельское поселение Верхняя Орлянка, п. </w:t>
      </w:r>
      <w:proofErr w:type="spellStart"/>
      <w:r w:rsidRPr="002B7BF7">
        <w:rPr>
          <w:rFonts w:ascii="Times New Roman" w:hAnsi="Times New Roman" w:cs="Times New Roman"/>
          <w:sz w:val="12"/>
          <w:szCs w:val="12"/>
        </w:rPr>
        <w:t>Алимовка</w:t>
      </w:r>
      <w:proofErr w:type="spellEnd"/>
      <w:r w:rsidRPr="002B7BF7">
        <w:rPr>
          <w:rFonts w:ascii="Times New Roman" w:hAnsi="Times New Roman" w:cs="Times New Roman"/>
          <w:sz w:val="12"/>
          <w:szCs w:val="12"/>
        </w:rPr>
        <w:t xml:space="preserve">, ул. Школьная, кадастровый квартал - 63:31:1503002, площадь земельного участка – 3000 </w:t>
      </w:r>
      <w:proofErr w:type="spellStart"/>
      <w:r w:rsidRPr="002B7BF7">
        <w:rPr>
          <w:rFonts w:ascii="Times New Roman" w:hAnsi="Times New Roman" w:cs="Times New Roman"/>
          <w:sz w:val="12"/>
          <w:szCs w:val="12"/>
        </w:rPr>
        <w:t>кв.м</w:t>
      </w:r>
      <w:proofErr w:type="spellEnd"/>
      <w:r w:rsidRPr="002B7BF7">
        <w:rPr>
          <w:rFonts w:ascii="Times New Roman" w:hAnsi="Times New Roman" w:cs="Times New Roman"/>
          <w:sz w:val="12"/>
          <w:szCs w:val="12"/>
        </w:rPr>
        <w:t>.</w:t>
      </w:r>
    </w:p>
    <w:p w:rsidR="00DC6163"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ИНФОРМАЦИОННОЕ СООБЩЕНИЕ О ПРОВЕДЕН</w:t>
      </w:r>
      <w:proofErr w:type="gramStart"/>
      <w:r w:rsidRPr="002B7BF7">
        <w:rPr>
          <w:rFonts w:ascii="Times New Roman" w:hAnsi="Times New Roman" w:cs="Times New Roman"/>
          <w:sz w:val="12"/>
          <w:szCs w:val="12"/>
        </w:rPr>
        <w:t>ИИ АУ</w:t>
      </w:r>
      <w:proofErr w:type="gramEnd"/>
      <w:r w:rsidRPr="002B7BF7">
        <w:rPr>
          <w:rFonts w:ascii="Times New Roman" w:hAnsi="Times New Roman" w:cs="Times New Roman"/>
          <w:sz w:val="12"/>
          <w:szCs w:val="12"/>
        </w:rPr>
        <w:t>КЦИОНА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B7BF7">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№346-р от 18.03.2021г. «О выставлении на аукцион на право заключения договора аренды земельного участка, с разрешенным использованием: магазины» сообщает, что 07 июня 2021 года в 09 часов 00 минут, по адресу:</w:t>
      </w:r>
      <w:proofErr w:type="gramEnd"/>
      <w:r w:rsidRPr="002B7BF7">
        <w:rPr>
          <w:rFonts w:ascii="Times New Roman" w:hAnsi="Times New Roman" w:cs="Times New Roman"/>
          <w:sz w:val="12"/>
          <w:szCs w:val="12"/>
        </w:rPr>
        <w:t xml:space="preserve"> </w:t>
      </w:r>
      <w:proofErr w:type="gramStart"/>
      <w:r w:rsidRPr="002B7BF7">
        <w:rPr>
          <w:rFonts w:ascii="Times New Roman" w:hAnsi="Times New Roman" w:cs="Times New Roman"/>
          <w:sz w:val="12"/>
          <w:szCs w:val="12"/>
        </w:rPr>
        <w:t xml:space="preserve">Самарская область, Сергиевский район, с. Сергиевск, ул. Ленина, д. 15А, </w:t>
      </w:r>
      <w:proofErr w:type="spellStart"/>
      <w:r w:rsidRPr="002B7BF7">
        <w:rPr>
          <w:rFonts w:ascii="Times New Roman" w:hAnsi="Times New Roman" w:cs="Times New Roman"/>
          <w:sz w:val="12"/>
          <w:szCs w:val="12"/>
        </w:rPr>
        <w:t>каб</w:t>
      </w:r>
      <w:proofErr w:type="spellEnd"/>
      <w:r w:rsidRPr="002B7BF7">
        <w:rPr>
          <w:rFonts w:ascii="Times New Roman"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63:31:0702002:1579, площадь 706 </w:t>
      </w:r>
      <w:proofErr w:type="spellStart"/>
      <w:r w:rsidRPr="002B7BF7">
        <w:rPr>
          <w:rFonts w:ascii="Times New Roman" w:hAnsi="Times New Roman" w:cs="Times New Roman"/>
          <w:sz w:val="12"/>
          <w:szCs w:val="12"/>
        </w:rPr>
        <w:t>кв.м</w:t>
      </w:r>
      <w:proofErr w:type="spellEnd"/>
      <w:r w:rsidRPr="002B7BF7">
        <w:rPr>
          <w:rFonts w:ascii="Times New Roman" w:hAnsi="Times New Roman" w:cs="Times New Roman"/>
          <w:sz w:val="12"/>
          <w:szCs w:val="12"/>
        </w:rPr>
        <w:t>., категории земель - земли населенных пунктов, с разрешенным использованием: магазины, расположенный по адресу:</w:t>
      </w:r>
      <w:proofErr w:type="gramEnd"/>
      <w:r w:rsidRPr="002B7BF7">
        <w:rPr>
          <w:rFonts w:ascii="Times New Roman" w:hAnsi="Times New Roman" w:cs="Times New Roman"/>
          <w:sz w:val="12"/>
          <w:szCs w:val="12"/>
        </w:rPr>
        <w:t xml:space="preserve"> Самарская область, муниципальный район Сергиевский, сельское поселение Сергиевск, село Сергиевск, улица Ленина.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Обременения: не зарегистрированы.</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Начальная цена предмета торгов: 557034,00 рублей в год.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Шаг аукциона:  16711,00 рублей.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Сумма задатка: 278517,00 рублей.</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Срок аренды - 10 лет</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B7BF7">
        <w:rPr>
          <w:rFonts w:ascii="Times New Roman" w:hAnsi="Times New Roman" w:cs="Times New Roman"/>
          <w:sz w:val="12"/>
          <w:szCs w:val="12"/>
        </w:rPr>
        <w:t>Согласно Правил</w:t>
      </w:r>
      <w:proofErr w:type="gramEnd"/>
      <w:r w:rsidRPr="002B7BF7">
        <w:rPr>
          <w:rFonts w:ascii="Times New Roman" w:hAnsi="Times New Roman" w:cs="Times New Roman"/>
          <w:sz w:val="12"/>
          <w:szCs w:val="12"/>
        </w:rPr>
        <w:t xml:space="preserve"> землепользования и застройки сельского поселения Сергиевс</w:t>
      </w:r>
      <w:r>
        <w:rPr>
          <w:rFonts w:ascii="Times New Roman" w:hAnsi="Times New Roman" w:cs="Times New Roman"/>
          <w:sz w:val="12"/>
          <w:szCs w:val="12"/>
        </w:rPr>
        <w:t xml:space="preserve">к </w:t>
      </w:r>
      <w:proofErr w:type="spellStart"/>
      <w:r>
        <w:rPr>
          <w:rFonts w:ascii="Times New Roman" w:hAnsi="Times New Roman" w:cs="Times New Roman"/>
          <w:sz w:val="12"/>
          <w:szCs w:val="12"/>
        </w:rPr>
        <w:t>м.р</w:t>
      </w:r>
      <w:proofErr w:type="spellEnd"/>
      <w:r>
        <w:rPr>
          <w:rFonts w:ascii="Times New Roman" w:hAnsi="Times New Roman" w:cs="Times New Roman"/>
          <w:sz w:val="12"/>
          <w:szCs w:val="12"/>
        </w:rPr>
        <w:t>. Сергиевский Самарской об</w:t>
      </w:r>
      <w:r w:rsidRPr="002B7BF7">
        <w:rPr>
          <w:rFonts w:ascii="Times New Roman" w:hAnsi="Times New Roman" w:cs="Times New Roman"/>
          <w:sz w:val="12"/>
          <w:szCs w:val="12"/>
        </w:rPr>
        <w:t xml:space="preserve">ласти утвержденных решением собрания представителей </w:t>
      </w:r>
      <w:proofErr w:type="spellStart"/>
      <w:r w:rsidRPr="002B7BF7">
        <w:rPr>
          <w:rFonts w:ascii="Times New Roman" w:hAnsi="Times New Roman" w:cs="Times New Roman"/>
          <w:sz w:val="12"/>
          <w:szCs w:val="12"/>
        </w:rPr>
        <w:t>с.п</w:t>
      </w:r>
      <w:proofErr w:type="spellEnd"/>
      <w:r w:rsidRPr="002B7BF7">
        <w:rPr>
          <w:rFonts w:ascii="Times New Roman" w:hAnsi="Times New Roman" w:cs="Times New Roman"/>
          <w:sz w:val="12"/>
          <w:szCs w:val="12"/>
        </w:rPr>
        <w:t xml:space="preserve">. </w:t>
      </w:r>
      <w:proofErr w:type="gramStart"/>
      <w:r w:rsidRPr="002B7BF7">
        <w:rPr>
          <w:rFonts w:ascii="Times New Roman" w:hAnsi="Times New Roman" w:cs="Times New Roman"/>
          <w:sz w:val="12"/>
          <w:szCs w:val="12"/>
        </w:rPr>
        <w:t xml:space="preserve">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П1-4, минимальная площадь земельного участка – 100 </w:t>
      </w:r>
      <w:proofErr w:type="spellStart"/>
      <w:r w:rsidRPr="002B7BF7">
        <w:rPr>
          <w:rFonts w:ascii="Times New Roman" w:hAnsi="Times New Roman" w:cs="Times New Roman"/>
          <w:sz w:val="12"/>
          <w:szCs w:val="12"/>
        </w:rPr>
        <w:t>кв.м</w:t>
      </w:r>
      <w:proofErr w:type="spellEnd"/>
      <w:r w:rsidRPr="002B7BF7">
        <w:rPr>
          <w:rFonts w:ascii="Times New Roman" w:hAnsi="Times New Roman" w:cs="Times New Roman"/>
          <w:sz w:val="12"/>
          <w:szCs w:val="12"/>
        </w:rPr>
        <w:t>., максимальная высота зданий, строений, сооружений – 30 м., минимальный отступ от границ земельных участков до зданий, строений, сооружений – 1 м., минимальный</w:t>
      </w:r>
      <w:proofErr w:type="gramEnd"/>
      <w:r w:rsidRPr="002B7BF7">
        <w:rPr>
          <w:rFonts w:ascii="Times New Roman" w:hAnsi="Times New Roman" w:cs="Times New Roman"/>
          <w:sz w:val="12"/>
          <w:szCs w:val="12"/>
        </w:rPr>
        <w:t xml:space="preserve"> отступ от границ земельных участков до строений и сооружений – 1 м.</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На основании сведений №63/8 от 04.03.2021г.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В соответствии с приказами:</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1. </w:t>
      </w:r>
      <w:proofErr w:type="gramStart"/>
      <w:r w:rsidRPr="002B7BF7">
        <w:rPr>
          <w:rFonts w:ascii="Times New Roman" w:hAnsi="Times New Roman" w:cs="Times New Roman"/>
          <w:sz w:val="12"/>
          <w:szCs w:val="12"/>
        </w:rPr>
        <w:t>Министерства энергетики и жилищно-коммунального хозяйства Сама</w:t>
      </w:r>
      <w:r>
        <w:rPr>
          <w:rFonts w:ascii="Times New Roman" w:hAnsi="Times New Roman" w:cs="Times New Roman"/>
          <w:sz w:val="12"/>
          <w:szCs w:val="12"/>
        </w:rPr>
        <w:t>рской области от 21.12.2010г. №</w:t>
      </w:r>
      <w:r w:rsidRPr="002B7BF7">
        <w:rPr>
          <w:rFonts w:ascii="Times New Roman" w:hAnsi="Times New Roman" w:cs="Times New Roman"/>
          <w:sz w:val="12"/>
          <w:szCs w:val="12"/>
        </w:rPr>
        <w:t>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2B7BF7">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2. </w:t>
      </w:r>
      <w:proofErr w:type="gramStart"/>
      <w:r w:rsidRPr="002B7BF7">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2B7BF7">
        <w:rPr>
          <w:rFonts w:ascii="Times New Roman" w:hAnsi="Times New Roman" w:cs="Times New Roman"/>
          <w:sz w:val="12"/>
          <w:szCs w:val="12"/>
        </w:rPr>
        <w:t>энергопринимающих</w:t>
      </w:r>
      <w:proofErr w:type="spellEnd"/>
      <w:r w:rsidRPr="002B7BF7">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2B7BF7">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На основании сведений №146 от 11.03.2021г. общества с ограниченной ответственностью «Сервисная Коммунальная Компания»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1. </w:t>
      </w:r>
      <w:proofErr w:type="gramStart"/>
      <w:r w:rsidRPr="002B7BF7">
        <w:rPr>
          <w:rFonts w:ascii="Times New Roman" w:hAnsi="Times New Roman" w:cs="Times New Roman"/>
          <w:sz w:val="12"/>
          <w:szCs w:val="12"/>
        </w:rPr>
        <w:t>Присоединение произвести к существующему ПВХ водопроводу Ǿ 100 мм в проектируемом колодце по ул. Аэродромной при помощи соединения типа «Сиделка» (ГОСТ 12.3.003-75, 52134-2003).</w:t>
      </w:r>
      <w:proofErr w:type="gramEnd"/>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  В месте врезки установить запорную арматуру (ГОСТ 26304-84).</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8. Земляные работы производить в соответствии с «Ордером на право производства земляных работ».</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9. Предельная свободная мощность водопровода 0,8 </w:t>
      </w:r>
      <w:proofErr w:type="spellStart"/>
      <w:r w:rsidRPr="002B7BF7">
        <w:rPr>
          <w:rFonts w:ascii="Times New Roman" w:hAnsi="Times New Roman" w:cs="Times New Roman"/>
          <w:sz w:val="12"/>
          <w:szCs w:val="12"/>
        </w:rPr>
        <w:t>м</w:t>
      </w:r>
      <w:proofErr w:type="gramStart"/>
      <w:r w:rsidRPr="002B7BF7">
        <w:rPr>
          <w:rFonts w:ascii="Times New Roman" w:hAnsi="Times New Roman" w:cs="Times New Roman"/>
          <w:sz w:val="12"/>
          <w:szCs w:val="12"/>
        </w:rPr>
        <w:t>.к</w:t>
      </w:r>
      <w:proofErr w:type="gramEnd"/>
      <w:r w:rsidRPr="002B7BF7">
        <w:rPr>
          <w:rFonts w:ascii="Times New Roman" w:hAnsi="Times New Roman" w:cs="Times New Roman"/>
          <w:sz w:val="12"/>
          <w:szCs w:val="12"/>
        </w:rPr>
        <w:t>уб</w:t>
      </w:r>
      <w:proofErr w:type="spellEnd"/>
      <w:r w:rsidRPr="002B7BF7">
        <w:rPr>
          <w:rFonts w:ascii="Times New Roman" w:hAnsi="Times New Roman" w:cs="Times New Roman"/>
          <w:sz w:val="12"/>
          <w:szCs w:val="12"/>
        </w:rPr>
        <w:t xml:space="preserve"> в час, при скорости потока воды 1,2 м/с и внутреннем диаметре трубопровода не более 20 мм.</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10. После производства земляных работ выполнить планировку места прокладки водопровода.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11. Приемку выполненных работ производит ООО «Сервисная Коммунальная Компания» по письменному запросу.</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lastRenderedPageBreak/>
        <w:t>12. Заключить с ООО «Сервисная Коммунальная Компания» договор на отпуск воды.</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13. Срок действия технических условий – 3 года.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14. Врезку в существующий водопровод производят специалист</w:t>
      </w:r>
      <w:proofErr w:type="gramStart"/>
      <w:r w:rsidRPr="002B7BF7">
        <w:rPr>
          <w:rFonts w:ascii="Times New Roman" w:hAnsi="Times New Roman" w:cs="Times New Roman"/>
          <w:sz w:val="12"/>
          <w:szCs w:val="12"/>
        </w:rPr>
        <w:t>ы ООО</w:t>
      </w:r>
      <w:proofErr w:type="gramEnd"/>
      <w:r w:rsidRPr="002B7BF7">
        <w:rPr>
          <w:rFonts w:ascii="Times New Roman" w:hAnsi="Times New Roman" w:cs="Times New Roman"/>
          <w:sz w:val="12"/>
          <w:szCs w:val="12"/>
        </w:rPr>
        <w:t xml:space="preserve"> «СКК» после выполнения пунктов 1-12 настоящих технических условий.</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В соответствии с письмом №31-05/03514/УПТП от 12.03.2021г. Общества с ограниченной ответственностью «</w:t>
      </w:r>
      <w:proofErr w:type="spellStart"/>
      <w:r w:rsidRPr="002B7BF7">
        <w:rPr>
          <w:rFonts w:ascii="Times New Roman" w:hAnsi="Times New Roman" w:cs="Times New Roman"/>
          <w:sz w:val="12"/>
          <w:szCs w:val="12"/>
        </w:rPr>
        <w:t>Средневолжская</w:t>
      </w:r>
      <w:proofErr w:type="spellEnd"/>
      <w:r w:rsidRPr="002B7BF7">
        <w:rPr>
          <w:rFonts w:ascii="Times New Roman" w:hAnsi="Times New Roman" w:cs="Times New Roman"/>
          <w:sz w:val="12"/>
          <w:szCs w:val="12"/>
        </w:rPr>
        <w:t xml:space="preserve"> газовая компания» техническая возможность присоединения к сети газораспределения объектов капитального строительства имеется.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Кроме того, сообщаем запрашиваемую информацию, а именно:</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 максимальная нагрузка (часовой расход газа) – 15 м3/час;</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2B7BF7">
        <w:rPr>
          <w:rFonts w:ascii="Times New Roman" w:hAnsi="Times New Roman" w:cs="Times New Roman"/>
          <w:sz w:val="12"/>
          <w:szCs w:val="12"/>
        </w:rPr>
        <w:t>и ООО</w:t>
      </w:r>
      <w:proofErr w:type="gramEnd"/>
      <w:r w:rsidRPr="002B7BF7">
        <w:rPr>
          <w:rFonts w:ascii="Times New Roman" w:hAnsi="Times New Roman" w:cs="Times New Roman"/>
          <w:sz w:val="12"/>
          <w:szCs w:val="12"/>
        </w:rPr>
        <w:t xml:space="preserve"> «СВГК»;</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2B7BF7">
        <w:rPr>
          <w:rFonts w:ascii="Times New Roman" w:hAnsi="Times New Roman" w:cs="Times New Roman"/>
          <w:sz w:val="12"/>
          <w:szCs w:val="12"/>
        </w:rPr>
        <w:t>м</w:t>
      </w:r>
      <w:proofErr w:type="gramStart"/>
      <w:r w:rsidRPr="002B7BF7">
        <w:rPr>
          <w:rFonts w:ascii="Times New Roman" w:hAnsi="Times New Roman" w:cs="Times New Roman"/>
          <w:sz w:val="12"/>
          <w:szCs w:val="12"/>
        </w:rPr>
        <w:t>.к</w:t>
      </w:r>
      <w:proofErr w:type="gramEnd"/>
      <w:r w:rsidRPr="002B7BF7">
        <w:rPr>
          <w:rFonts w:ascii="Times New Roman" w:hAnsi="Times New Roman" w:cs="Times New Roman"/>
          <w:sz w:val="12"/>
          <w:szCs w:val="12"/>
        </w:rPr>
        <w:t>уб</w:t>
      </w:r>
      <w:proofErr w:type="spellEnd"/>
      <w:r w:rsidRPr="002B7BF7">
        <w:rPr>
          <w:rFonts w:ascii="Times New Roman" w:hAnsi="Times New Roman" w:cs="Times New Roman"/>
          <w:sz w:val="12"/>
          <w:szCs w:val="12"/>
        </w:rPr>
        <w:t>);</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Заявки на участие в аукционе принимаются ежедневно в рабочие дни с 07 мая 2021 г. с 10 ч 00 мин до 12 ч 00 мин; </w:t>
      </w:r>
      <w:proofErr w:type="gramStart"/>
      <w:r w:rsidRPr="002B7BF7">
        <w:rPr>
          <w:rFonts w:ascii="Times New Roman" w:hAnsi="Times New Roman" w:cs="Times New Roman"/>
          <w:sz w:val="12"/>
          <w:szCs w:val="12"/>
        </w:rPr>
        <w:t>с 11 мая 2021г  по 02 июня 2021 г. (выходные дни: суббота, воскресенье) с 10 ч 00 мин до 16 ч 00 мин. (перерыв с 12 ч 00 мин  до 13 ч 00 мин), 07 мая 2021г в отделе приватизации и торгов Комитета по управлению муниципальным имуществом  муниципального района Сергиевский, по адресу:</w:t>
      </w:r>
      <w:proofErr w:type="gramEnd"/>
      <w:r w:rsidRPr="002B7BF7">
        <w:rPr>
          <w:rFonts w:ascii="Times New Roman" w:hAnsi="Times New Roman" w:cs="Times New Roman"/>
          <w:sz w:val="12"/>
          <w:szCs w:val="12"/>
        </w:rPr>
        <w:t xml:space="preserve"> </w:t>
      </w:r>
      <w:proofErr w:type="gramStart"/>
      <w:r w:rsidRPr="002B7BF7">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Дата определения участников аукциона: 04 июня 2021 г.</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Регистрация участников аукциона будет осуществляться 07 июня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2B7BF7">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Для участия в аукционе заявители представляют следующие документы:</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1. Заявка </w:t>
      </w:r>
      <w:proofErr w:type="gramStart"/>
      <w:r w:rsidRPr="002B7BF7">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2B7BF7">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2. Копии документов, удостоверяющих личность (для физических лиц).</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3. Надлежащим образом заверенный перевод </w:t>
      </w:r>
      <w:proofErr w:type="gramStart"/>
      <w:r w:rsidRPr="002B7BF7">
        <w:rPr>
          <w:rFonts w:ascii="Times New Roman" w:hAnsi="Times New Roman" w:cs="Times New Roman"/>
          <w:sz w:val="12"/>
          <w:szCs w:val="12"/>
        </w:rPr>
        <w:t>на русский язык документов о го</w:t>
      </w:r>
      <w:r>
        <w:rPr>
          <w:rFonts w:ascii="Times New Roman" w:hAnsi="Times New Roman" w:cs="Times New Roman"/>
          <w:sz w:val="12"/>
          <w:szCs w:val="12"/>
        </w:rPr>
        <w:t>сударственной регистрации юриди</w:t>
      </w:r>
      <w:r w:rsidRPr="002B7BF7">
        <w:rPr>
          <w:rFonts w:ascii="Times New Roman" w:hAnsi="Times New Roman" w:cs="Times New Roman"/>
          <w:sz w:val="12"/>
          <w:szCs w:val="12"/>
        </w:rPr>
        <w:t>ческого лица в соответствии с законодательством иностранного государства в случа</w:t>
      </w:r>
      <w:r>
        <w:rPr>
          <w:rFonts w:ascii="Times New Roman" w:hAnsi="Times New Roman" w:cs="Times New Roman"/>
          <w:sz w:val="12"/>
          <w:szCs w:val="12"/>
        </w:rPr>
        <w:t>е</w:t>
      </w:r>
      <w:proofErr w:type="gramEnd"/>
      <w:r>
        <w:rPr>
          <w:rFonts w:ascii="Times New Roman" w:hAnsi="Times New Roman" w:cs="Times New Roman"/>
          <w:sz w:val="12"/>
          <w:szCs w:val="12"/>
        </w:rPr>
        <w:t>, если заявителем является ино</w:t>
      </w:r>
      <w:r w:rsidRPr="002B7BF7">
        <w:rPr>
          <w:rFonts w:ascii="Times New Roman" w:hAnsi="Times New Roman" w:cs="Times New Roman"/>
          <w:sz w:val="12"/>
          <w:szCs w:val="12"/>
        </w:rPr>
        <w:t>странное юридическое лицо.</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4. Документы, подтверждающие внесение задатка.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B7BF7">
        <w:rPr>
          <w:rFonts w:ascii="Times New Roman" w:hAnsi="Times New Roman" w:cs="Times New Roman"/>
          <w:sz w:val="12"/>
          <w:szCs w:val="12"/>
        </w:rPr>
        <w:t>Организатор аукциона в отношении заявителей - юридических лиц и индиви</w:t>
      </w:r>
      <w:r>
        <w:rPr>
          <w:rFonts w:ascii="Times New Roman" w:hAnsi="Times New Roman" w:cs="Times New Roman"/>
          <w:sz w:val="12"/>
          <w:szCs w:val="12"/>
        </w:rPr>
        <w:t>дуальных предпринимателей запра</w:t>
      </w:r>
      <w:r w:rsidRPr="002B7BF7">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hAnsi="Times New Roman" w:cs="Times New Roman"/>
          <w:sz w:val="12"/>
          <w:szCs w:val="12"/>
        </w:rPr>
        <w:t>едпринимателей (для индивидуаль</w:t>
      </w:r>
      <w:r w:rsidRPr="002B7BF7">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2B7BF7">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В случае</w:t>
      </w:r>
      <w:proofErr w:type="gramStart"/>
      <w:r w:rsidRPr="002B7BF7">
        <w:rPr>
          <w:rFonts w:ascii="Times New Roman" w:hAnsi="Times New Roman" w:cs="Times New Roman"/>
          <w:sz w:val="12"/>
          <w:szCs w:val="12"/>
        </w:rPr>
        <w:t>,</w:t>
      </w:r>
      <w:proofErr w:type="gramEnd"/>
      <w:r w:rsidRPr="002B7BF7">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Организатор аукциона обязан вернуть внесенный задаток заявителю, не допущен</w:t>
      </w:r>
      <w:r>
        <w:rPr>
          <w:rFonts w:ascii="Times New Roman" w:hAnsi="Times New Roman" w:cs="Times New Roman"/>
          <w:sz w:val="12"/>
          <w:szCs w:val="12"/>
        </w:rPr>
        <w:t>ному к участию в аукционе, в те</w:t>
      </w:r>
      <w:r w:rsidRPr="002B7BF7">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Основаниями не допуска заявителя к участию в аукционе являются: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 непредставление необходимых для участия в аукционе документов или пр</w:t>
      </w:r>
      <w:r>
        <w:rPr>
          <w:rFonts w:ascii="Times New Roman" w:hAnsi="Times New Roman" w:cs="Times New Roman"/>
          <w:sz w:val="12"/>
          <w:szCs w:val="12"/>
        </w:rPr>
        <w:t>едставление недостоверных сведе</w:t>
      </w:r>
      <w:r w:rsidRPr="002B7BF7">
        <w:rPr>
          <w:rFonts w:ascii="Times New Roman" w:hAnsi="Times New Roman" w:cs="Times New Roman"/>
          <w:sz w:val="12"/>
          <w:szCs w:val="12"/>
        </w:rPr>
        <w:t xml:space="preserve">ний;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2) </w:t>
      </w:r>
      <w:proofErr w:type="gramStart"/>
      <w:r w:rsidRPr="002B7BF7">
        <w:rPr>
          <w:rFonts w:ascii="Times New Roman" w:hAnsi="Times New Roman" w:cs="Times New Roman"/>
          <w:sz w:val="12"/>
          <w:szCs w:val="12"/>
        </w:rPr>
        <w:t>не поступление</w:t>
      </w:r>
      <w:proofErr w:type="gramEnd"/>
      <w:r w:rsidRPr="002B7BF7">
        <w:rPr>
          <w:rFonts w:ascii="Times New Roman" w:hAnsi="Times New Roman" w:cs="Times New Roman"/>
          <w:sz w:val="12"/>
          <w:szCs w:val="12"/>
        </w:rPr>
        <w:t xml:space="preserve"> задатка на дату рассмотрения заявок на участие в аукционе;</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3) подача заявки на участие в аукционе лицом, которое в соответствии с Земел</w:t>
      </w:r>
      <w:r>
        <w:rPr>
          <w:rFonts w:ascii="Times New Roman" w:hAnsi="Times New Roman" w:cs="Times New Roman"/>
          <w:sz w:val="12"/>
          <w:szCs w:val="12"/>
        </w:rPr>
        <w:t>ьным кодексом Российской Федера</w:t>
      </w:r>
      <w:r w:rsidRPr="002B7BF7">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Порядок проведения аукциона.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 Аукцион проводится в указанном в извещении о проведен</w:t>
      </w:r>
      <w:proofErr w:type="gramStart"/>
      <w:r w:rsidRPr="002B7BF7">
        <w:rPr>
          <w:rFonts w:ascii="Times New Roman" w:hAnsi="Times New Roman" w:cs="Times New Roman"/>
          <w:sz w:val="12"/>
          <w:szCs w:val="12"/>
        </w:rPr>
        <w:t>ии ау</w:t>
      </w:r>
      <w:proofErr w:type="gramEnd"/>
      <w:r w:rsidRPr="002B7BF7">
        <w:rPr>
          <w:rFonts w:ascii="Times New Roman" w:hAnsi="Times New Roman" w:cs="Times New Roman"/>
          <w:sz w:val="12"/>
          <w:szCs w:val="12"/>
        </w:rPr>
        <w:t>кциона месте, в соответствующий день и час.</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2. Аукцион проводится в следующем порядке:</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а) аукцион ведет аукционист;</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б) аукцион начинается с оглашения аукционистом наименования, основных ха</w:t>
      </w:r>
      <w:r>
        <w:rPr>
          <w:rFonts w:ascii="Times New Roman" w:hAnsi="Times New Roman" w:cs="Times New Roman"/>
          <w:sz w:val="12"/>
          <w:szCs w:val="12"/>
        </w:rPr>
        <w:t>рактеристик и начальной цены зе</w:t>
      </w:r>
      <w:r w:rsidRPr="002B7BF7">
        <w:rPr>
          <w:rFonts w:ascii="Times New Roman" w:hAnsi="Times New Roman" w:cs="Times New Roman"/>
          <w:sz w:val="12"/>
          <w:szCs w:val="12"/>
        </w:rPr>
        <w:t>мельного участка, «шага аукциона» и порядка проведения аукциона.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«Шаг аукциона» устанавливается в размере 3 процентов начальной цены земельно</w:t>
      </w:r>
      <w:r>
        <w:rPr>
          <w:rFonts w:ascii="Times New Roman" w:hAnsi="Times New Roman" w:cs="Times New Roman"/>
          <w:sz w:val="12"/>
          <w:szCs w:val="12"/>
        </w:rPr>
        <w:t>го участка и не изменяется в те</w:t>
      </w:r>
      <w:r w:rsidRPr="002B7BF7">
        <w:rPr>
          <w:rFonts w:ascii="Times New Roman" w:hAnsi="Times New Roman" w:cs="Times New Roman"/>
          <w:sz w:val="12"/>
          <w:szCs w:val="12"/>
        </w:rPr>
        <w:t>чение всего аукциона;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lastRenderedPageBreak/>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г) каждая последующая цена, превышающая предыдущую цену на «шаг аукцио</w:t>
      </w:r>
      <w:r>
        <w:rPr>
          <w:rFonts w:ascii="Times New Roman" w:hAnsi="Times New Roman" w:cs="Times New Roman"/>
          <w:sz w:val="12"/>
          <w:szCs w:val="12"/>
        </w:rPr>
        <w:t xml:space="preserve">на», </w:t>
      </w:r>
      <w:proofErr w:type="gramStart"/>
      <w:r>
        <w:rPr>
          <w:rFonts w:ascii="Times New Roman" w:hAnsi="Times New Roman" w:cs="Times New Roman"/>
          <w:sz w:val="12"/>
          <w:szCs w:val="12"/>
        </w:rPr>
        <w:t>заявляется</w:t>
      </w:r>
      <w:proofErr w:type="gramEnd"/>
      <w:r>
        <w:rPr>
          <w:rFonts w:ascii="Times New Roman" w:hAnsi="Times New Roman" w:cs="Times New Roman"/>
          <w:sz w:val="12"/>
          <w:szCs w:val="12"/>
        </w:rPr>
        <w:t xml:space="preserve"> участниками аук</w:t>
      </w:r>
      <w:r w:rsidRPr="002B7BF7">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2B7BF7">
        <w:rPr>
          <w:rFonts w:ascii="Times New Roman" w:hAnsi="Times New Roman" w:cs="Times New Roman"/>
          <w:sz w:val="12"/>
          <w:szCs w:val="12"/>
        </w:rPr>
        <w:t>заявляется</w:t>
      </w:r>
      <w:proofErr w:type="gramEnd"/>
      <w:r w:rsidRPr="002B7BF7">
        <w:rPr>
          <w:rFonts w:ascii="Times New Roman" w:hAnsi="Times New Roman" w:cs="Times New Roman"/>
          <w:sz w:val="12"/>
          <w:szCs w:val="12"/>
        </w:rPr>
        <w:t xml:space="preserve"> участниками аукциона путем поднятия карточек и ее оглашения;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Если после троекратного объявления очередной цены или размера арендной пла</w:t>
      </w:r>
      <w:r>
        <w:rPr>
          <w:rFonts w:ascii="Times New Roman" w:hAnsi="Times New Roman" w:cs="Times New Roman"/>
          <w:sz w:val="12"/>
          <w:szCs w:val="12"/>
        </w:rPr>
        <w:t>ты  ни один из участников аукци</w:t>
      </w:r>
      <w:r w:rsidRPr="002B7BF7">
        <w:rPr>
          <w:rFonts w:ascii="Times New Roman" w:hAnsi="Times New Roman" w:cs="Times New Roman"/>
          <w:sz w:val="12"/>
          <w:szCs w:val="12"/>
        </w:rPr>
        <w:t xml:space="preserve">она не поднял карточку, аукцион завершается. Победителем аукциона признается тот участник аукциона, номер </w:t>
      </w:r>
      <w:proofErr w:type="gramStart"/>
      <w:r w:rsidRPr="002B7BF7">
        <w:rPr>
          <w:rFonts w:ascii="Times New Roman" w:hAnsi="Times New Roman" w:cs="Times New Roman"/>
          <w:sz w:val="12"/>
          <w:szCs w:val="12"/>
        </w:rPr>
        <w:t>кар-точки</w:t>
      </w:r>
      <w:proofErr w:type="gramEnd"/>
      <w:r w:rsidRPr="002B7BF7">
        <w:rPr>
          <w:rFonts w:ascii="Times New Roman" w:hAnsi="Times New Roman" w:cs="Times New Roman"/>
          <w:sz w:val="12"/>
          <w:szCs w:val="12"/>
        </w:rPr>
        <w:t xml:space="preserve"> которого был назван аукционистом последним;</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д) по завершен</w:t>
      </w:r>
      <w:proofErr w:type="gramStart"/>
      <w:r w:rsidRPr="002B7BF7">
        <w:rPr>
          <w:rFonts w:ascii="Times New Roman" w:hAnsi="Times New Roman" w:cs="Times New Roman"/>
          <w:sz w:val="12"/>
          <w:szCs w:val="12"/>
        </w:rPr>
        <w:t>ии ау</w:t>
      </w:r>
      <w:proofErr w:type="gramEnd"/>
      <w:r w:rsidRPr="002B7BF7">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hAnsi="Times New Roman" w:cs="Times New Roman"/>
          <w:sz w:val="12"/>
          <w:szCs w:val="12"/>
        </w:rPr>
        <w:t>укциона задаток ему не возвраща</w:t>
      </w:r>
      <w:r w:rsidRPr="002B7BF7">
        <w:rPr>
          <w:rFonts w:ascii="Times New Roman" w:hAnsi="Times New Roman" w:cs="Times New Roman"/>
          <w:sz w:val="12"/>
          <w:szCs w:val="12"/>
        </w:rPr>
        <w:t>ется.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hAnsi="Times New Roman" w:cs="Times New Roman"/>
          <w:sz w:val="12"/>
          <w:szCs w:val="12"/>
        </w:rPr>
        <w:t>объявления предложения о началь</w:t>
      </w:r>
      <w:r w:rsidRPr="002B7BF7">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2B7BF7">
        <w:rPr>
          <w:rFonts w:ascii="Times New Roman" w:hAnsi="Times New Roman" w:cs="Times New Roman"/>
          <w:sz w:val="12"/>
          <w:szCs w:val="12"/>
        </w:rPr>
        <w:t>которое</w:t>
      </w:r>
      <w:proofErr w:type="gramEnd"/>
      <w:r w:rsidRPr="002B7BF7">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Банковские реквизиты для внесения задатка: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B7BF7">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2B7BF7">
        <w:rPr>
          <w:rFonts w:ascii="Times New Roman" w:hAnsi="Times New Roman" w:cs="Times New Roman"/>
          <w:sz w:val="12"/>
          <w:szCs w:val="12"/>
        </w:rPr>
        <w:t xml:space="preserve"> Задаток можно внести </w:t>
      </w:r>
      <w:proofErr w:type="gramStart"/>
      <w:r w:rsidRPr="002B7BF7">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2B7BF7">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2B7BF7" w:rsidRPr="002B7BF7" w:rsidRDefault="002B7BF7" w:rsidP="002B7BF7">
      <w:pPr>
        <w:autoSpaceDE w:val="0"/>
        <w:autoSpaceDN w:val="0"/>
        <w:adjustRightInd w:val="0"/>
        <w:spacing w:after="0" w:line="240" w:lineRule="auto"/>
        <w:jc w:val="both"/>
        <w:outlineLvl w:val="0"/>
        <w:rPr>
          <w:rFonts w:ascii="Times New Roman" w:hAnsi="Times New Roman" w:cs="Times New Roman"/>
          <w:sz w:val="12"/>
          <w:szCs w:val="12"/>
        </w:rPr>
      </w:pP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Проект договора аренды земельного участка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село Сергиевск Самарской области</w:t>
      </w:r>
      <w:r w:rsidRPr="002B7BF7">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 </w:t>
      </w:r>
      <w:r w:rsidRPr="002B7BF7">
        <w:rPr>
          <w:rFonts w:ascii="Times New Roman" w:hAnsi="Times New Roman" w:cs="Times New Roman"/>
          <w:sz w:val="12"/>
          <w:szCs w:val="12"/>
        </w:rPr>
        <w:t>Предмет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1.1. </w:t>
      </w:r>
      <w:proofErr w:type="gramStart"/>
      <w:r w:rsidRPr="002B7BF7">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w:t>
      </w:r>
      <w:r>
        <w:rPr>
          <w:rFonts w:ascii="Times New Roman" w:hAnsi="Times New Roman" w:cs="Times New Roman"/>
          <w:sz w:val="12"/>
          <w:szCs w:val="12"/>
        </w:rPr>
        <w:t>» № 94-ГД от 11.03.2005г.</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2. </w:t>
      </w:r>
      <w:r w:rsidRPr="002B7BF7">
        <w:rPr>
          <w:rFonts w:ascii="Times New Roman" w:hAnsi="Times New Roman" w:cs="Times New Roman"/>
          <w:sz w:val="12"/>
          <w:szCs w:val="12"/>
        </w:rPr>
        <w:t>Обременения земельного участка.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3. </w:t>
      </w:r>
      <w:r w:rsidRPr="002B7BF7">
        <w:rPr>
          <w:rFonts w:ascii="Times New Roman" w:hAnsi="Times New Roman" w:cs="Times New Roman"/>
          <w:sz w:val="12"/>
          <w:szCs w:val="12"/>
        </w:rPr>
        <w:t>Срок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3.1</w:t>
      </w:r>
      <w:r w:rsidRPr="002B7BF7">
        <w:rPr>
          <w:rFonts w:ascii="Times New Roman" w:hAnsi="Times New Roman" w:cs="Times New Roman"/>
          <w:sz w:val="12"/>
          <w:szCs w:val="12"/>
        </w:rPr>
        <w:t xml:space="preserve">Срок аренды «Участка» устанавливается </w:t>
      </w:r>
      <w:proofErr w:type="gramStart"/>
      <w:r w:rsidRPr="002B7BF7">
        <w:rPr>
          <w:rFonts w:ascii="Times New Roman" w:hAnsi="Times New Roman" w:cs="Times New Roman"/>
          <w:sz w:val="12"/>
          <w:szCs w:val="12"/>
        </w:rPr>
        <w:t>с</w:t>
      </w:r>
      <w:proofErr w:type="gramEnd"/>
      <w:r w:rsidRPr="002B7BF7">
        <w:rPr>
          <w:rFonts w:ascii="Times New Roman" w:hAnsi="Times New Roman" w:cs="Times New Roman"/>
          <w:sz w:val="12"/>
          <w:szCs w:val="12"/>
        </w:rPr>
        <w:t xml:space="preserve"> _____ по _______.</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3.2</w:t>
      </w:r>
      <w:r w:rsidRPr="002B7BF7">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2B7BF7">
        <w:rPr>
          <w:rFonts w:ascii="Times New Roman" w:hAnsi="Times New Roman" w:cs="Times New Roman"/>
          <w:sz w:val="12"/>
          <w:szCs w:val="12"/>
        </w:rPr>
        <w:t>отношения</w:t>
      </w:r>
      <w:proofErr w:type="gramEnd"/>
      <w:r w:rsidRPr="002B7BF7">
        <w:rPr>
          <w:rFonts w:ascii="Times New Roman" w:hAnsi="Times New Roman" w:cs="Times New Roman"/>
          <w:sz w:val="12"/>
          <w:szCs w:val="12"/>
        </w:rPr>
        <w:t xml:space="preserve"> возникшие с _______.</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4. </w:t>
      </w:r>
      <w:r w:rsidRPr="002B7BF7">
        <w:rPr>
          <w:rFonts w:ascii="Times New Roman" w:hAnsi="Times New Roman" w:cs="Times New Roman"/>
          <w:sz w:val="12"/>
          <w:szCs w:val="12"/>
        </w:rPr>
        <w:t>Арендная плата.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2B7BF7">
        <w:rPr>
          <w:rFonts w:ascii="Times New Roman" w:hAnsi="Times New Roman" w:cs="Times New Roman"/>
          <w:sz w:val="12"/>
          <w:szCs w:val="12"/>
        </w:rPr>
        <w:t>согласно Протокола</w:t>
      </w:r>
      <w:proofErr w:type="gramEnd"/>
      <w:r w:rsidRPr="002B7BF7">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в размере одной четвертой арендной платы, указанной в пункте 4.1. настоящего договора, путем перечисления по следующим реквизитам:</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УФК по Самарской области (КУМИ </w:t>
      </w:r>
      <w:proofErr w:type="spellStart"/>
      <w:r w:rsidRPr="002B7BF7">
        <w:rPr>
          <w:rFonts w:ascii="Times New Roman" w:hAnsi="Times New Roman" w:cs="Times New Roman"/>
          <w:sz w:val="12"/>
          <w:szCs w:val="12"/>
        </w:rPr>
        <w:t>м.р</w:t>
      </w:r>
      <w:proofErr w:type="spellEnd"/>
      <w:r w:rsidRPr="002B7BF7">
        <w:rPr>
          <w:rFonts w:ascii="Times New Roman" w:hAnsi="Times New Roman" w:cs="Times New Roman"/>
          <w:sz w:val="12"/>
          <w:szCs w:val="12"/>
        </w:rPr>
        <w:t xml:space="preserve">. Сергиевский Самарской области </w:t>
      </w:r>
      <w:proofErr w:type="gramStart"/>
      <w:r w:rsidRPr="002B7BF7">
        <w:rPr>
          <w:rFonts w:ascii="Times New Roman" w:hAnsi="Times New Roman" w:cs="Times New Roman"/>
          <w:sz w:val="12"/>
          <w:szCs w:val="12"/>
        </w:rPr>
        <w:t>л</w:t>
      </w:r>
      <w:proofErr w:type="gramEnd"/>
      <w:r w:rsidRPr="002B7BF7">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4.4. Арендная плата начисляется </w:t>
      </w:r>
      <w:proofErr w:type="gramStart"/>
      <w:r w:rsidRPr="002B7BF7">
        <w:rPr>
          <w:rFonts w:ascii="Times New Roman" w:hAnsi="Times New Roman" w:cs="Times New Roman"/>
          <w:sz w:val="12"/>
          <w:szCs w:val="12"/>
        </w:rPr>
        <w:t>с</w:t>
      </w:r>
      <w:proofErr w:type="gramEnd"/>
      <w:r w:rsidRPr="002B7BF7">
        <w:rPr>
          <w:rFonts w:ascii="Times New Roman" w:hAnsi="Times New Roman" w:cs="Times New Roman"/>
          <w:sz w:val="12"/>
          <w:szCs w:val="12"/>
        </w:rPr>
        <w:t xml:space="preserve"> _______.</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5. </w:t>
      </w:r>
      <w:r w:rsidRPr="002B7BF7">
        <w:rPr>
          <w:rFonts w:ascii="Times New Roman" w:hAnsi="Times New Roman" w:cs="Times New Roman"/>
          <w:sz w:val="12"/>
          <w:szCs w:val="12"/>
        </w:rPr>
        <w:t>Права и обязанности сторон.</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5.1. «Арендодатель» имеет право:</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lastRenderedPageBreak/>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5.2. «Арендодатель» обязан:</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5.2.1. Выполнять в полном объеме все условия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5.3. «Арендатор» имеет право:</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5.3.1. Использовать «Участок» на условиях, установленных Договором.</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5.4. «Арендатор» обязан:</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5.4.1. Выполнять в полном объеме все условия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5.4.3. Уплачивать в размере и на условиях, установленных договором, арендную плату.</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5.4.6. Письменно в десятидневный срок уведомить «Арендодателя» об изменении своих реквизитов.</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5.5. «Арендодатель» и «Арендатор» имеют иные права и </w:t>
      </w:r>
      <w:proofErr w:type="gramStart"/>
      <w:r w:rsidRPr="002B7BF7">
        <w:rPr>
          <w:rFonts w:ascii="Times New Roman" w:hAnsi="Times New Roman" w:cs="Times New Roman"/>
          <w:sz w:val="12"/>
          <w:szCs w:val="12"/>
        </w:rPr>
        <w:t>несут иные обязанности</w:t>
      </w:r>
      <w:proofErr w:type="gramEnd"/>
      <w:r w:rsidRPr="002B7BF7">
        <w:rPr>
          <w:rFonts w:ascii="Times New Roman" w:hAnsi="Times New Roman" w:cs="Times New Roman"/>
          <w:sz w:val="12"/>
          <w:szCs w:val="12"/>
        </w:rPr>
        <w:t>, установленные законодательством РФ.</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6. </w:t>
      </w:r>
      <w:r w:rsidRPr="002B7BF7">
        <w:rPr>
          <w:rFonts w:ascii="Times New Roman" w:hAnsi="Times New Roman" w:cs="Times New Roman"/>
          <w:sz w:val="12"/>
          <w:szCs w:val="12"/>
        </w:rPr>
        <w:t>Ответственность сторон.</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7. </w:t>
      </w:r>
      <w:r w:rsidRPr="002B7BF7">
        <w:rPr>
          <w:rFonts w:ascii="Times New Roman" w:hAnsi="Times New Roman" w:cs="Times New Roman"/>
          <w:sz w:val="12"/>
          <w:szCs w:val="12"/>
        </w:rPr>
        <w:t>Изменение, расторжение и прекращение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B7BF7">
        <w:rPr>
          <w:rFonts w:ascii="Times New Roman" w:hAnsi="Times New Roman" w:cs="Times New Roman"/>
          <w:sz w:val="12"/>
          <w:szCs w:val="12"/>
        </w:rPr>
        <w:t>с даты</w:t>
      </w:r>
      <w:proofErr w:type="gramEnd"/>
      <w:r w:rsidRPr="002B7BF7">
        <w:rPr>
          <w:rFonts w:ascii="Times New Roman" w:hAnsi="Times New Roman" w:cs="Times New Roman"/>
          <w:sz w:val="12"/>
          <w:szCs w:val="12"/>
        </w:rPr>
        <w:t xml:space="preserve"> государственной регистрации и является неотъемлемой частью Договора.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8. </w:t>
      </w:r>
      <w:r w:rsidRPr="002B7BF7">
        <w:rPr>
          <w:rFonts w:ascii="Times New Roman" w:hAnsi="Times New Roman" w:cs="Times New Roman"/>
          <w:sz w:val="12"/>
          <w:szCs w:val="12"/>
        </w:rPr>
        <w:t>Рассмотрение и урегулирование споров.</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9. </w:t>
      </w:r>
      <w:r w:rsidRPr="002B7BF7">
        <w:rPr>
          <w:rFonts w:ascii="Times New Roman" w:hAnsi="Times New Roman" w:cs="Times New Roman"/>
          <w:sz w:val="12"/>
          <w:szCs w:val="12"/>
        </w:rPr>
        <w:t>Неотъемлемой частью договора является.</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9.2. Неотъемлемой частью договора является акт приема-передачи земельного участка.</w:t>
      </w:r>
    </w:p>
    <w:p w:rsid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10. </w:t>
      </w:r>
      <w:r w:rsidRPr="002B7BF7">
        <w:rPr>
          <w:rFonts w:ascii="Times New Roman" w:hAnsi="Times New Roman" w:cs="Times New Roman"/>
          <w:sz w:val="12"/>
          <w:szCs w:val="12"/>
        </w:rPr>
        <w:t>Адреса и подписи  сторон.</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«Арендодатель»:</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Муниципальное образование - муниципального района Сергиевский Самарской области.</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«Арендатор»:</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Форма заявки на участие в аукционе</w:t>
      </w:r>
    </w:p>
    <w:p w:rsidR="002B7BF7" w:rsidRPr="002B7BF7" w:rsidRDefault="002B7BF7" w:rsidP="002B7B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B7BF7">
        <w:rPr>
          <w:rFonts w:ascii="Times New Roman" w:hAnsi="Times New Roman" w:cs="Times New Roman"/>
          <w:sz w:val="12"/>
          <w:szCs w:val="12"/>
        </w:rPr>
        <w:t>Регистрационный  номер_______</w:t>
      </w:r>
    </w:p>
    <w:p w:rsidR="002B7BF7" w:rsidRPr="002B7BF7" w:rsidRDefault="002B7BF7" w:rsidP="002B7BF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от «_____» ___________2021года</w:t>
      </w:r>
    </w:p>
    <w:p w:rsidR="002B7BF7" w:rsidRPr="002B7BF7" w:rsidRDefault="002B7BF7" w:rsidP="002B7B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B7BF7">
        <w:rPr>
          <w:rFonts w:ascii="Times New Roman" w:hAnsi="Times New Roman" w:cs="Times New Roman"/>
          <w:sz w:val="12"/>
          <w:szCs w:val="12"/>
        </w:rPr>
        <w:t>Продавец: Комитет по управлению</w:t>
      </w:r>
    </w:p>
    <w:p w:rsidR="002B7BF7" w:rsidRPr="002B7BF7" w:rsidRDefault="002B7BF7" w:rsidP="002B7B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B7BF7">
        <w:rPr>
          <w:rFonts w:ascii="Times New Roman" w:hAnsi="Times New Roman" w:cs="Times New Roman"/>
          <w:sz w:val="12"/>
          <w:szCs w:val="12"/>
        </w:rPr>
        <w:t>муниципальным имуществом</w:t>
      </w:r>
    </w:p>
    <w:p w:rsidR="002B7BF7" w:rsidRPr="002B7BF7" w:rsidRDefault="002B7BF7" w:rsidP="002B7B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B7BF7">
        <w:rPr>
          <w:rFonts w:ascii="Times New Roman" w:hAnsi="Times New Roman" w:cs="Times New Roman"/>
          <w:sz w:val="12"/>
          <w:szCs w:val="12"/>
        </w:rPr>
        <w:t>муниципального района Сергиевский</w:t>
      </w:r>
    </w:p>
    <w:p w:rsidR="002B7BF7" w:rsidRPr="002B7BF7" w:rsidRDefault="002B7BF7" w:rsidP="002B7BF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Заявка на участие в аукционе</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 xml:space="preserve">(полное наименование  юридического лица, ИП или Ф.И.О. и паспортные данные заявителя </w:t>
      </w:r>
      <w:proofErr w:type="spellStart"/>
      <w:r w:rsidRPr="002B7BF7">
        <w:rPr>
          <w:rFonts w:ascii="Times New Roman" w:hAnsi="Times New Roman" w:cs="Times New Roman"/>
          <w:sz w:val="12"/>
          <w:szCs w:val="12"/>
        </w:rPr>
        <w:t>физ</w:t>
      </w:r>
      <w:proofErr w:type="gramStart"/>
      <w:r w:rsidRPr="002B7BF7">
        <w:rPr>
          <w:rFonts w:ascii="Times New Roman" w:hAnsi="Times New Roman" w:cs="Times New Roman"/>
          <w:sz w:val="12"/>
          <w:szCs w:val="12"/>
        </w:rPr>
        <w:t>.л</w:t>
      </w:r>
      <w:proofErr w:type="gramEnd"/>
      <w:r w:rsidRPr="002B7BF7">
        <w:rPr>
          <w:rFonts w:ascii="Times New Roman" w:hAnsi="Times New Roman" w:cs="Times New Roman"/>
          <w:sz w:val="12"/>
          <w:szCs w:val="12"/>
        </w:rPr>
        <w:t>ица</w:t>
      </w:r>
      <w:proofErr w:type="spellEnd"/>
      <w:r w:rsidRPr="002B7BF7">
        <w:rPr>
          <w:rFonts w:ascii="Times New Roman" w:hAnsi="Times New Roman" w:cs="Times New Roman"/>
          <w:sz w:val="12"/>
          <w:szCs w:val="12"/>
        </w:rPr>
        <w:t>)</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в лице</w:t>
      </w:r>
    </w:p>
    <w:p w:rsid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B7BF7">
        <w:rPr>
          <w:rFonts w:ascii="Times New Roman" w:hAnsi="Times New Roman" w:cs="Times New Roman"/>
          <w:sz w:val="12"/>
          <w:szCs w:val="12"/>
        </w:rPr>
        <w:t>действующего</w:t>
      </w:r>
      <w:proofErr w:type="gramEnd"/>
      <w:r w:rsidRPr="002B7BF7">
        <w:rPr>
          <w:rFonts w:ascii="Times New Roman" w:hAnsi="Times New Roman" w:cs="Times New Roman"/>
          <w:sz w:val="12"/>
          <w:szCs w:val="12"/>
        </w:rPr>
        <w:t xml:space="preserve"> на основании</w:t>
      </w:r>
    </w:p>
    <w:p w:rsid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pBdr>
          <w:top w:val="single" w:sz="4" w:space="1" w:color="auto"/>
        </w:pBd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(наименование, дата и номер уполномочивающего документа)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w:t>
      </w:r>
      <w:r w:rsidRPr="002B7BF7">
        <w:rPr>
          <w:rFonts w:ascii="Times New Roman" w:hAnsi="Times New Roman" w:cs="Times New Roman"/>
          <w:sz w:val="12"/>
          <w:szCs w:val="12"/>
        </w:rPr>
        <w:lastRenderedPageBreak/>
        <w:t>______________________________________,  площадь ________________ м</w:t>
      </w:r>
      <w:proofErr w:type="gramStart"/>
      <w:r w:rsidRPr="002B7BF7">
        <w:rPr>
          <w:rFonts w:ascii="Times New Roman" w:hAnsi="Times New Roman" w:cs="Times New Roman"/>
          <w:sz w:val="12"/>
          <w:szCs w:val="12"/>
        </w:rPr>
        <w:t>2</w:t>
      </w:r>
      <w:proofErr w:type="gramEnd"/>
      <w:r w:rsidRPr="002B7BF7">
        <w:rPr>
          <w:rFonts w:ascii="Times New Roman" w:hAnsi="Times New Roman" w:cs="Times New Roman"/>
          <w:sz w:val="12"/>
          <w:szCs w:val="12"/>
        </w:rPr>
        <w:t>,  кадастровый номер участка  _______________________________________, категория земель_____________</w:t>
      </w:r>
      <w:r>
        <w:rPr>
          <w:rFonts w:ascii="Times New Roman" w:hAnsi="Times New Roman" w:cs="Times New Roman"/>
          <w:sz w:val="12"/>
          <w:szCs w:val="12"/>
        </w:rPr>
        <w:t xml:space="preserve">_______________________, </w:t>
      </w:r>
      <w:r w:rsidRPr="002B7BF7">
        <w:rPr>
          <w:rFonts w:ascii="Times New Roman" w:hAnsi="Times New Roman" w:cs="Times New Roman"/>
          <w:sz w:val="12"/>
          <w:szCs w:val="12"/>
        </w:rPr>
        <w:t>разрешенное использование________________________________________________________________________________.</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ОБЯЗУЮСЬ:</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2B7BF7">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2B7BF7">
        <w:rPr>
          <w:rFonts w:ascii="Times New Roman" w:hAnsi="Times New Roman" w:cs="Times New Roman"/>
          <w:sz w:val="12"/>
          <w:szCs w:val="12"/>
        </w:rPr>
        <w:t>ии ау</w:t>
      </w:r>
      <w:proofErr w:type="gramEnd"/>
      <w:r w:rsidRPr="002B7BF7">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Pr>
          <w:rFonts w:ascii="Times New Roman" w:hAnsi="Times New Roman" w:cs="Times New Roman"/>
          <w:sz w:val="12"/>
          <w:szCs w:val="12"/>
        </w:rPr>
        <w:t>2.</w:t>
      </w:r>
      <w:r w:rsidRPr="002B7BF7">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2B7BF7">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2B7BF7">
        <w:rPr>
          <w:rFonts w:ascii="Times New Roman" w:hAnsi="Times New Roman" w:cs="Times New Roman"/>
          <w:sz w:val="12"/>
          <w:szCs w:val="12"/>
        </w:rPr>
        <w:t>не внесения</w:t>
      </w:r>
      <w:proofErr w:type="gramEnd"/>
      <w:r w:rsidRPr="002B7BF7">
        <w:rPr>
          <w:rFonts w:ascii="Times New Roman"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Адрес регистрации, телефон, e-</w:t>
      </w:r>
      <w:proofErr w:type="spellStart"/>
      <w:r w:rsidRPr="002B7BF7">
        <w:rPr>
          <w:rFonts w:ascii="Times New Roman" w:hAnsi="Times New Roman" w:cs="Times New Roman"/>
          <w:sz w:val="12"/>
          <w:szCs w:val="12"/>
        </w:rPr>
        <w:t>mail</w:t>
      </w:r>
      <w:proofErr w:type="spellEnd"/>
      <w:r w:rsidRPr="002B7BF7">
        <w:rPr>
          <w:rFonts w:ascii="Times New Roman" w:hAnsi="Times New Roman" w:cs="Times New Roman"/>
          <w:sz w:val="12"/>
          <w:szCs w:val="12"/>
        </w:rPr>
        <w:t xml:space="preserve"> ЗАЯВИТЕЛЯ и банковские реквизиты для возврата задатка:</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________________________________________________________________________________________________________</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________________________________________________________________________________________________________</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К заявке прилагаются следующие документы:</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________________________________________________________________________________________________________</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________________________________________________________________________________________________________</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2B7BF7" w:rsidRDefault="002B7BF7" w:rsidP="002B7BF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2B7BF7" w:rsidRDefault="002B7BF7" w:rsidP="002B7BF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B7BF7">
        <w:rPr>
          <w:rFonts w:ascii="Times New Roman" w:hAnsi="Times New Roman" w:cs="Times New Roman"/>
          <w:sz w:val="12"/>
          <w:szCs w:val="12"/>
        </w:rPr>
        <w:t>«___»__________2021г.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2B7BF7" w:rsidRPr="002B7BF7" w:rsidTr="002B7BF7">
        <w:trPr>
          <w:trHeight w:val="80"/>
        </w:trPr>
        <w:tc>
          <w:tcPr>
            <w:tcW w:w="2726" w:type="pct"/>
            <w:tcBorders>
              <w:top w:val="nil"/>
              <w:left w:val="nil"/>
              <w:bottom w:val="nil"/>
              <w:right w:val="nil"/>
            </w:tcBorders>
          </w:tcPr>
          <w:p w:rsidR="002B7BF7" w:rsidRPr="002B7BF7" w:rsidRDefault="002B7BF7" w:rsidP="002B7BF7">
            <w:pPr>
              <w:spacing w:after="0" w:line="240" w:lineRule="auto"/>
              <w:jc w:val="both"/>
              <w:rPr>
                <w:rFonts w:ascii="Times New Roman" w:hAnsi="Times New Roman" w:cs="Times New Roman"/>
                <w:sz w:val="12"/>
                <w:szCs w:val="12"/>
                <w:u w:val="single"/>
              </w:rPr>
            </w:pPr>
            <w:r w:rsidRPr="002B7BF7">
              <w:rPr>
                <w:rFonts w:ascii="Times New Roman" w:hAnsi="Times New Roman" w:cs="Times New Roman"/>
                <w:sz w:val="12"/>
                <w:szCs w:val="12"/>
              </w:rPr>
              <w:tab/>
            </w:r>
            <w:r w:rsidRPr="002B7BF7">
              <w:rPr>
                <w:rFonts w:ascii="Times New Roman" w:hAnsi="Times New Roman" w:cs="Times New Roman"/>
                <w:sz w:val="12"/>
                <w:szCs w:val="12"/>
                <w:u w:val="single"/>
              </w:rPr>
              <w:t>Подпись ПРЕТЕНДЕНТА</w:t>
            </w:r>
          </w:p>
          <w:p w:rsidR="002B7BF7" w:rsidRPr="002B7BF7" w:rsidRDefault="002B7BF7" w:rsidP="002B7BF7">
            <w:pPr>
              <w:spacing w:after="0" w:line="240" w:lineRule="auto"/>
              <w:jc w:val="both"/>
              <w:rPr>
                <w:rFonts w:ascii="Times New Roman" w:hAnsi="Times New Roman" w:cs="Times New Roman"/>
                <w:sz w:val="12"/>
                <w:szCs w:val="12"/>
              </w:rPr>
            </w:pPr>
            <w:r w:rsidRPr="002B7BF7">
              <w:rPr>
                <w:rFonts w:ascii="Times New Roman" w:hAnsi="Times New Roman" w:cs="Times New Roman"/>
                <w:sz w:val="12"/>
                <w:szCs w:val="12"/>
              </w:rPr>
              <w:t xml:space="preserve">                 _________________</w:t>
            </w:r>
          </w:p>
          <w:p w:rsidR="002B7BF7" w:rsidRPr="002B7BF7" w:rsidRDefault="002B7BF7" w:rsidP="002B7BF7">
            <w:pPr>
              <w:spacing w:after="0" w:line="240" w:lineRule="auto"/>
              <w:jc w:val="both"/>
              <w:rPr>
                <w:rFonts w:ascii="Times New Roman" w:hAnsi="Times New Roman" w:cs="Times New Roman"/>
                <w:sz w:val="12"/>
                <w:szCs w:val="12"/>
              </w:rPr>
            </w:pPr>
            <w:r w:rsidRPr="002B7BF7">
              <w:rPr>
                <w:rFonts w:ascii="Times New Roman" w:hAnsi="Times New Roman" w:cs="Times New Roman"/>
                <w:sz w:val="12"/>
                <w:szCs w:val="12"/>
              </w:rPr>
              <w:t xml:space="preserve">                      </w:t>
            </w:r>
            <w:r w:rsidRPr="002B7BF7">
              <w:rPr>
                <w:rFonts w:ascii="Times New Roman" w:hAnsi="Times New Roman" w:cs="Times New Roman"/>
                <w:sz w:val="12"/>
                <w:szCs w:val="12"/>
                <w:vertAlign w:val="superscript"/>
              </w:rPr>
              <w:t>(М.П. при наличии)</w:t>
            </w:r>
            <w:r w:rsidRPr="002B7BF7">
              <w:rPr>
                <w:rFonts w:ascii="Times New Roman" w:hAnsi="Times New Roman" w:cs="Times New Roman"/>
                <w:sz w:val="12"/>
                <w:szCs w:val="12"/>
              </w:rPr>
              <w:t xml:space="preserve">                                  </w:t>
            </w:r>
          </w:p>
        </w:tc>
        <w:tc>
          <w:tcPr>
            <w:tcW w:w="2274" w:type="pct"/>
            <w:tcBorders>
              <w:top w:val="nil"/>
              <w:left w:val="nil"/>
              <w:bottom w:val="nil"/>
              <w:right w:val="nil"/>
            </w:tcBorders>
          </w:tcPr>
          <w:p w:rsidR="002B7BF7" w:rsidRPr="002B7BF7" w:rsidRDefault="002B7BF7" w:rsidP="002B7BF7">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2B7BF7" w:rsidRPr="002B7BF7" w:rsidRDefault="002B7BF7" w:rsidP="002B7BF7">
            <w:pPr>
              <w:spacing w:after="0" w:line="240" w:lineRule="auto"/>
              <w:jc w:val="center"/>
              <w:rPr>
                <w:rFonts w:ascii="Times New Roman" w:hAnsi="Times New Roman" w:cs="Times New Roman"/>
                <w:sz w:val="12"/>
                <w:szCs w:val="12"/>
              </w:rPr>
            </w:pPr>
            <w:r w:rsidRPr="002B7BF7">
              <w:rPr>
                <w:rFonts w:ascii="Times New Roman" w:hAnsi="Times New Roman" w:cs="Times New Roman"/>
                <w:sz w:val="12"/>
                <w:szCs w:val="12"/>
              </w:rPr>
              <w:t>_________________</w:t>
            </w:r>
          </w:p>
          <w:p w:rsidR="002B7BF7" w:rsidRPr="002B7BF7" w:rsidRDefault="002B7BF7" w:rsidP="002B7BF7">
            <w:pPr>
              <w:tabs>
                <w:tab w:val="center" w:pos="2412"/>
              </w:tabs>
              <w:spacing w:after="0" w:line="240" w:lineRule="auto"/>
              <w:rPr>
                <w:rFonts w:ascii="Times New Roman" w:hAnsi="Times New Roman" w:cs="Times New Roman"/>
                <w:sz w:val="12"/>
                <w:szCs w:val="12"/>
              </w:rPr>
            </w:pPr>
            <w:r w:rsidRPr="002B7BF7">
              <w:rPr>
                <w:rFonts w:ascii="Times New Roman" w:hAnsi="Times New Roman" w:cs="Times New Roman"/>
                <w:sz w:val="12"/>
                <w:szCs w:val="12"/>
              </w:rPr>
              <w:tab/>
              <w:t xml:space="preserve">                     </w:t>
            </w:r>
          </w:p>
        </w:tc>
      </w:tr>
    </w:tbl>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Администрация</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муниципального района Сергиевский</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Самарской области</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ПОСТАНОВЛЕНИЕ</w:t>
      </w:r>
    </w:p>
    <w:p w:rsidR="002B7BF7" w:rsidRDefault="002B7BF7" w:rsidP="002B7BF7">
      <w:pPr>
        <w:autoSpaceDE w:val="0"/>
        <w:autoSpaceDN w:val="0"/>
        <w:adjustRightInd w:val="0"/>
        <w:spacing w:after="0" w:line="240" w:lineRule="auto"/>
        <w:ind w:firstLine="284"/>
        <w:outlineLvl w:val="0"/>
        <w:rPr>
          <w:rFonts w:ascii="Times New Roman" w:hAnsi="Times New Roman" w:cs="Times New Roman"/>
          <w:sz w:val="12"/>
          <w:szCs w:val="12"/>
        </w:rPr>
      </w:pPr>
      <w:r w:rsidRPr="002B7BF7">
        <w:rPr>
          <w:rFonts w:ascii="Times New Roman" w:hAnsi="Times New Roman" w:cs="Times New Roman"/>
          <w:sz w:val="12"/>
          <w:szCs w:val="12"/>
        </w:rPr>
        <w:t>«30» апреля 2021 г.</w:t>
      </w:r>
      <w:r>
        <w:rPr>
          <w:rFonts w:ascii="Times New Roman" w:hAnsi="Times New Roman" w:cs="Times New Roman"/>
          <w:sz w:val="12"/>
          <w:szCs w:val="12"/>
        </w:rPr>
        <w:t xml:space="preserve">                                                                                                                                                                                                     </w:t>
      </w:r>
      <w:r w:rsidRPr="002B7BF7">
        <w:rPr>
          <w:rFonts w:ascii="Times New Roman" w:hAnsi="Times New Roman" w:cs="Times New Roman"/>
          <w:sz w:val="12"/>
          <w:szCs w:val="12"/>
        </w:rPr>
        <w:t>№409</w:t>
      </w:r>
    </w:p>
    <w:p w:rsidR="002B7BF7" w:rsidRPr="002B7BF7" w:rsidRDefault="002B7BF7" w:rsidP="002B7BF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B7BF7">
        <w:rPr>
          <w:rFonts w:ascii="Times New Roman" w:hAnsi="Times New Roman" w:cs="Times New Roman"/>
          <w:sz w:val="12"/>
          <w:szCs w:val="12"/>
        </w:rPr>
        <w:t>О пр</w:t>
      </w:r>
      <w:r>
        <w:rPr>
          <w:rFonts w:ascii="Times New Roman" w:hAnsi="Times New Roman" w:cs="Times New Roman"/>
          <w:sz w:val="12"/>
          <w:szCs w:val="12"/>
        </w:rPr>
        <w:t xml:space="preserve">оведении конкурса по озеленению </w:t>
      </w:r>
      <w:r w:rsidRPr="002B7BF7">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2B7BF7">
        <w:rPr>
          <w:rFonts w:ascii="Times New Roman" w:hAnsi="Times New Roman" w:cs="Times New Roman"/>
          <w:sz w:val="12"/>
          <w:szCs w:val="12"/>
        </w:rPr>
        <w:t xml:space="preserve">«Сергиевск </w:t>
      </w:r>
      <w:proofErr w:type="gramStart"/>
      <w:r w:rsidRPr="002B7BF7">
        <w:rPr>
          <w:rFonts w:ascii="Times New Roman" w:hAnsi="Times New Roman" w:cs="Times New Roman"/>
          <w:sz w:val="12"/>
          <w:szCs w:val="12"/>
        </w:rPr>
        <w:t>в</w:t>
      </w:r>
      <w:proofErr w:type="gramEnd"/>
      <w:r w:rsidRPr="002B7BF7">
        <w:rPr>
          <w:rFonts w:ascii="Times New Roman" w:hAnsi="Times New Roman" w:cs="Times New Roman"/>
          <w:sz w:val="12"/>
          <w:szCs w:val="12"/>
        </w:rPr>
        <w:t xml:space="preserve"> цвету – 2021»</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2B7BF7">
        <w:rPr>
          <w:rFonts w:ascii="Times New Roman" w:hAnsi="Times New Roman" w:cs="Times New Roman"/>
          <w:sz w:val="12"/>
          <w:szCs w:val="12"/>
        </w:rPr>
        <w:t>В соответствии с Федеральным законом № 131-ФЗ от 06.10.2003г. «Об общих принципах организации местного самоуправления в РФ», в целях совершенствования развития зеленого строительства, пропаганды современных достижений в области декоративного цветоводства и создания на территории муниципального района Сергиевский цветочных композиций для демонстрации современных направлений в цветочном оформлении объектов озеленения, администрация му</w:t>
      </w:r>
      <w:r>
        <w:rPr>
          <w:rFonts w:ascii="Times New Roman" w:hAnsi="Times New Roman" w:cs="Times New Roman"/>
          <w:sz w:val="12"/>
          <w:szCs w:val="12"/>
        </w:rPr>
        <w:t>ниципального района Сергиевский</w:t>
      </w:r>
      <w:proofErr w:type="gramEnd"/>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1. Провести конкурс по озеленению муниципального района Сергиевск</w:t>
      </w:r>
      <w:r>
        <w:rPr>
          <w:rFonts w:ascii="Times New Roman" w:hAnsi="Times New Roman" w:cs="Times New Roman"/>
          <w:sz w:val="12"/>
          <w:szCs w:val="12"/>
        </w:rPr>
        <w:t xml:space="preserve">ий «Сергиевск </w:t>
      </w:r>
      <w:proofErr w:type="gramStart"/>
      <w:r>
        <w:rPr>
          <w:rFonts w:ascii="Times New Roman" w:hAnsi="Times New Roman" w:cs="Times New Roman"/>
          <w:sz w:val="12"/>
          <w:szCs w:val="12"/>
        </w:rPr>
        <w:t>в</w:t>
      </w:r>
      <w:proofErr w:type="gramEnd"/>
      <w:r>
        <w:rPr>
          <w:rFonts w:ascii="Times New Roman" w:hAnsi="Times New Roman" w:cs="Times New Roman"/>
          <w:sz w:val="12"/>
          <w:szCs w:val="12"/>
        </w:rPr>
        <w:t xml:space="preserve"> цвету – 2021». </w:t>
      </w:r>
    </w:p>
    <w:p w:rsidR="002B7BF7" w:rsidRPr="002B7BF7" w:rsidRDefault="002B7BF7" w:rsidP="002B7BF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2. Утвердить Положение о проведении конкурса по озеленению муниципального района Сергиевский  «Сергие</w:t>
      </w:r>
      <w:proofErr w:type="gramStart"/>
      <w:r w:rsidRPr="002B7BF7">
        <w:rPr>
          <w:rFonts w:ascii="Times New Roman" w:hAnsi="Times New Roman" w:cs="Times New Roman"/>
          <w:sz w:val="12"/>
          <w:szCs w:val="12"/>
        </w:rPr>
        <w:t>вск в цв</w:t>
      </w:r>
      <w:proofErr w:type="gramEnd"/>
      <w:r w:rsidRPr="002B7BF7">
        <w:rPr>
          <w:rFonts w:ascii="Times New Roman" w:hAnsi="Times New Roman" w:cs="Times New Roman"/>
          <w:sz w:val="12"/>
          <w:szCs w:val="12"/>
        </w:rPr>
        <w:t>ету – 2021» (</w:t>
      </w:r>
      <w:r>
        <w:rPr>
          <w:rFonts w:ascii="Times New Roman" w:hAnsi="Times New Roman" w:cs="Times New Roman"/>
          <w:sz w:val="12"/>
          <w:szCs w:val="12"/>
        </w:rPr>
        <w:t>далее - конкурс) (Приложение  №</w:t>
      </w:r>
      <w:r w:rsidRPr="002B7BF7">
        <w:rPr>
          <w:rFonts w:ascii="Times New Roman" w:hAnsi="Times New Roman" w:cs="Times New Roman"/>
          <w:sz w:val="12"/>
          <w:szCs w:val="12"/>
        </w:rPr>
        <w:t xml:space="preserve">1). </w:t>
      </w:r>
    </w:p>
    <w:p w:rsidR="002B7BF7" w:rsidRPr="002B7BF7" w:rsidRDefault="002B7BF7" w:rsidP="000C7BB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3. Образовать организационный комитет по проведению конкурса и утвердить его со</w:t>
      </w:r>
      <w:r w:rsidR="000C7BB5">
        <w:rPr>
          <w:rFonts w:ascii="Times New Roman" w:hAnsi="Times New Roman" w:cs="Times New Roman"/>
          <w:sz w:val="12"/>
          <w:szCs w:val="12"/>
        </w:rPr>
        <w:t xml:space="preserve">став согласно  Приложению № 2. </w:t>
      </w:r>
    </w:p>
    <w:p w:rsidR="002B7BF7" w:rsidRPr="002B7BF7" w:rsidRDefault="002B7BF7" w:rsidP="000C7BB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4. Рекомендовать Главам поселений определить места для обустройства клумб и объектов озеленения на </w:t>
      </w:r>
      <w:r w:rsidR="000C7BB5">
        <w:rPr>
          <w:rFonts w:ascii="Times New Roman" w:hAnsi="Times New Roman" w:cs="Times New Roman"/>
          <w:sz w:val="12"/>
          <w:szCs w:val="12"/>
        </w:rPr>
        <w:t xml:space="preserve">территории общего пользования. </w:t>
      </w:r>
    </w:p>
    <w:p w:rsidR="002B7BF7" w:rsidRPr="002B7BF7" w:rsidRDefault="002B7BF7" w:rsidP="000C7BB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5. Организационному управлению администрации муниципального района Сергиевский опубликовать информационное сообщение о проведении конкурса в газете «Сергиевская трибуна», на сайте администрации района и осуществлять инфо</w:t>
      </w:r>
      <w:r w:rsidR="000C7BB5">
        <w:rPr>
          <w:rFonts w:ascii="Times New Roman" w:hAnsi="Times New Roman" w:cs="Times New Roman"/>
          <w:sz w:val="12"/>
          <w:szCs w:val="12"/>
        </w:rPr>
        <w:t xml:space="preserve">рмационную поддержку конкурса. </w:t>
      </w:r>
    </w:p>
    <w:p w:rsidR="002B7BF7" w:rsidRPr="002B7BF7" w:rsidRDefault="002B7BF7" w:rsidP="000C7BB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6. Финансирование конкурса осуществлять за счет средств бюджета муниципального района Сергиевский по разделу «Охрана окружающей среды» в соответствии с муниципальной программой «Экологическая программа территории муниципального района Се</w:t>
      </w:r>
      <w:r w:rsidR="000C7BB5">
        <w:rPr>
          <w:rFonts w:ascii="Times New Roman" w:hAnsi="Times New Roman" w:cs="Times New Roman"/>
          <w:sz w:val="12"/>
          <w:szCs w:val="12"/>
        </w:rPr>
        <w:t>ргиевский на 2020 – 2023 годы».</w:t>
      </w:r>
    </w:p>
    <w:p w:rsidR="002B7BF7" w:rsidRPr="002B7BF7" w:rsidRDefault="002B7BF7" w:rsidP="000C7BB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7. Опубликовать настоящее Постановление </w:t>
      </w:r>
      <w:r w:rsidR="000C7BB5">
        <w:rPr>
          <w:rFonts w:ascii="Times New Roman" w:hAnsi="Times New Roman" w:cs="Times New Roman"/>
          <w:sz w:val="12"/>
          <w:szCs w:val="12"/>
        </w:rPr>
        <w:t>в газете «Сергиевский вестник».</w:t>
      </w:r>
      <w:r w:rsidRPr="002B7BF7">
        <w:rPr>
          <w:rFonts w:ascii="Times New Roman" w:hAnsi="Times New Roman" w:cs="Times New Roman"/>
          <w:sz w:val="12"/>
          <w:szCs w:val="12"/>
        </w:rPr>
        <w:t xml:space="preserve"> </w:t>
      </w:r>
    </w:p>
    <w:p w:rsidR="002B7BF7" w:rsidRPr="002B7BF7" w:rsidRDefault="002B7BF7" w:rsidP="000C7BB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B7BF7">
        <w:rPr>
          <w:rFonts w:ascii="Times New Roman" w:hAnsi="Times New Roman" w:cs="Times New Roman"/>
          <w:sz w:val="12"/>
          <w:szCs w:val="12"/>
        </w:rPr>
        <w:t xml:space="preserve">8. Настоящее постановление вступает в силу с момента его </w:t>
      </w:r>
      <w:r w:rsidR="000C7BB5">
        <w:rPr>
          <w:rFonts w:ascii="Times New Roman" w:hAnsi="Times New Roman" w:cs="Times New Roman"/>
          <w:sz w:val="12"/>
          <w:szCs w:val="12"/>
        </w:rPr>
        <w:t>официального опубликования.</w:t>
      </w:r>
    </w:p>
    <w:p w:rsidR="002B7BF7" w:rsidRPr="002B7BF7" w:rsidRDefault="000C7BB5" w:rsidP="000C7BB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9. </w:t>
      </w:r>
      <w:proofErr w:type="gramStart"/>
      <w:r w:rsidR="002B7BF7" w:rsidRPr="002B7BF7">
        <w:rPr>
          <w:rFonts w:ascii="Times New Roman" w:hAnsi="Times New Roman" w:cs="Times New Roman"/>
          <w:sz w:val="12"/>
          <w:szCs w:val="12"/>
        </w:rPr>
        <w:t>Контроль за</w:t>
      </w:r>
      <w:proofErr w:type="gramEnd"/>
      <w:r w:rsidR="002B7BF7" w:rsidRPr="002B7BF7">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w:t>
      </w:r>
      <w:r>
        <w:rPr>
          <w:rFonts w:ascii="Times New Roman" w:hAnsi="Times New Roman" w:cs="Times New Roman"/>
          <w:sz w:val="12"/>
          <w:szCs w:val="12"/>
        </w:rPr>
        <w:t xml:space="preserve">йона Сергиевский Андреева А.А. </w:t>
      </w:r>
    </w:p>
    <w:p w:rsidR="000C7BB5" w:rsidRDefault="002B7BF7" w:rsidP="000C7BB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B7BF7">
        <w:rPr>
          <w:rFonts w:ascii="Times New Roman" w:hAnsi="Times New Roman" w:cs="Times New Roman"/>
          <w:sz w:val="12"/>
          <w:szCs w:val="12"/>
        </w:rPr>
        <w:t xml:space="preserve">Глава  муниципального района Сергиевский          </w:t>
      </w:r>
    </w:p>
    <w:p w:rsidR="002B7BF7" w:rsidRDefault="002B7BF7" w:rsidP="000C7BB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B7BF7">
        <w:rPr>
          <w:rFonts w:ascii="Times New Roman" w:hAnsi="Times New Roman" w:cs="Times New Roman"/>
          <w:sz w:val="12"/>
          <w:szCs w:val="12"/>
        </w:rPr>
        <w:t xml:space="preserve">                                   А.А. Веселов</w:t>
      </w:r>
    </w:p>
    <w:p w:rsid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7E61D0" w:rsidRP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E61D0">
        <w:rPr>
          <w:rFonts w:ascii="Times New Roman" w:hAnsi="Times New Roman" w:cs="Times New Roman"/>
          <w:sz w:val="12"/>
          <w:szCs w:val="12"/>
        </w:rPr>
        <w:t xml:space="preserve">Приложение № 1 </w:t>
      </w:r>
      <w:proofErr w:type="gramStart"/>
      <w:r w:rsidRPr="007E61D0">
        <w:rPr>
          <w:rFonts w:ascii="Times New Roman" w:hAnsi="Times New Roman" w:cs="Times New Roman"/>
          <w:sz w:val="12"/>
          <w:szCs w:val="12"/>
        </w:rPr>
        <w:t>к</w:t>
      </w:r>
      <w:proofErr w:type="gramEnd"/>
      <w:r w:rsidRPr="007E61D0">
        <w:rPr>
          <w:rFonts w:ascii="Times New Roman" w:hAnsi="Times New Roman" w:cs="Times New Roman"/>
          <w:sz w:val="12"/>
          <w:szCs w:val="12"/>
        </w:rPr>
        <w:t xml:space="preserve"> </w:t>
      </w:r>
    </w:p>
    <w:p w:rsidR="007E61D0" w:rsidRP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E61D0">
        <w:rPr>
          <w:rFonts w:ascii="Times New Roman" w:hAnsi="Times New Roman" w:cs="Times New Roman"/>
          <w:sz w:val="12"/>
          <w:szCs w:val="12"/>
        </w:rPr>
        <w:t xml:space="preserve">постановлению администрации </w:t>
      </w:r>
    </w:p>
    <w:p w:rsidR="007E61D0" w:rsidRP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E61D0">
        <w:rPr>
          <w:rFonts w:ascii="Times New Roman" w:hAnsi="Times New Roman" w:cs="Times New Roman"/>
          <w:sz w:val="12"/>
          <w:szCs w:val="12"/>
        </w:rPr>
        <w:t>Сергиевский</w:t>
      </w:r>
    </w:p>
    <w:p w:rsidR="007E61D0" w:rsidRP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E61D0">
        <w:rPr>
          <w:rFonts w:ascii="Times New Roman" w:hAnsi="Times New Roman" w:cs="Times New Roman"/>
          <w:sz w:val="12"/>
          <w:szCs w:val="12"/>
        </w:rPr>
        <w:t xml:space="preserve">N409  от 30 апреля 2021г. </w:t>
      </w:r>
    </w:p>
    <w:p w:rsidR="007E61D0" w:rsidRP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ПОЛОЖЕНИЕ </w:t>
      </w:r>
      <w:r w:rsidRPr="007E61D0">
        <w:rPr>
          <w:rFonts w:ascii="Times New Roman" w:hAnsi="Times New Roman" w:cs="Times New Roman"/>
          <w:sz w:val="12"/>
          <w:szCs w:val="12"/>
        </w:rPr>
        <w:t xml:space="preserve">О ПРОВЕДЕНИИ КОНКУРСА  ПО ОЗЕЛЕНЕНИЮ МУНИЦИПАЛЬНОГО РАЙОНА СЕРГИЕВСКИЙ «СЕРГИЕВСК </w:t>
      </w:r>
      <w:proofErr w:type="gramStart"/>
      <w:r w:rsidRPr="007E61D0">
        <w:rPr>
          <w:rFonts w:ascii="Times New Roman" w:hAnsi="Times New Roman" w:cs="Times New Roman"/>
          <w:sz w:val="12"/>
          <w:szCs w:val="12"/>
        </w:rPr>
        <w:t>В</w:t>
      </w:r>
      <w:proofErr w:type="gramEnd"/>
      <w:r w:rsidRPr="007E61D0">
        <w:rPr>
          <w:rFonts w:ascii="Times New Roman" w:hAnsi="Times New Roman" w:cs="Times New Roman"/>
          <w:sz w:val="12"/>
          <w:szCs w:val="12"/>
        </w:rPr>
        <w:t xml:space="preserve"> ЦВЕТУ – 2021».</w:t>
      </w:r>
    </w:p>
    <w:p w:rsid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1. Общие положения</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1.1. Положение о проведении конкурса на лучшую летнюю цветочную композицию, озеленение и благоустройство  муниципального района Сергиевский «Сергие</w:t>
      </w:r>
      <w:proofErr w:type="gramStart"/>
      <w:r w:rsidRPr="007E61D0">
        <w:rPr>
          <w:rFonts w:ascii="Times New Roman" w:hAnsi="Times New Roman" w:cs="Times New Roman"/>
          <w:sz w:val="12"/>
          <w:szCs w:val="12"/>
        </w:rPr>
        <w:t>вск в цв</w:t>
      </w:r>
      <w:proofErr w:type="gramEnd"/>
      <w:r w:rsidRPr="007E61D0">
        <w:rPr>
          <w:rFonts w:ascii="Times New Roman" w:hAnsi="Times New Roman" w:cs="Times New Roman"/>
          <w:sz w:val="12"/>
          <w:szCs w:val="12"/>
        </w:rPr>
        <w:t xml:space="preserve">ету – 2021»  (далее - конкурс) определяет цели, задачи, основы его организации и проведения.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1.2. Главной целью конкурса является преображение внешнего вида муниципального района Сергиевский, демонстрация современных направлений в декоративном оформлении объектов озеленения, новейшего ассортимента цветочных растений, новых технологий ландшафтного дизайна.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1.3. Основные задачи конкурса: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1.3.1. Создание цветочных композиций на территории муниципального района Сергиевский.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1.3.2. Формирование общественного мнения по проблемам преобразования муниципального района  в соответствии с современными эколого-эстетическими требованиями.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1.3.3. Развитие и популяризация современных достижений в области декоративного цветоводства.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lastRenderedPageBreak/>
        <w:t xml:space="preserve">1.3.4. Демонстрация творческого потенциала предприятий, учреждений, организаций, предпринимателей  и жителей муниципального района Сергиевский. </w:t>
      </w: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2. Организаторы конкурса</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2.1. Администрация муниципального района Сергиевский. </w:t>
      </w:r>
    </w:p>
    <w:p w:rsid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3. Сроки проведения конкурса</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Конкурс проводится с 10 мая  по 15 сентября  2021 г.: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3.1. </w:t>
      </w:r>
      <w:proofErr w:type="gramStart"/>
      <w:r w:rsidRPr="007E61D0">
        <w:rPr>
          <w:rFonts w:ascii="Times New Roman" w:hAnsi="Times New Roman" w:cs="Times New Roman"/>
          <w:sz w:val="12"/>
          <w:szCs w:val="12"/>
        </w:rPr>
        <w:t>Контроль за</w:t>
      </w:r>
      <w:proofErr w:type="gramEnd"/>
      <w:r w:rsidRPr="007E61D0">
        <w:rPr>
          <w:rFonts w:ascii="Times New Roman" w:hAnsi="Times New Roman" w:cs="Times New Roman"/>
          <w:sz w:val="12"/>
          <w:szCs w:val="12"/>
        </w:rPr>
        <w:t xml:space="preserve"> посадками конкурсных клумб, проведением агротехнических работ будет осуществляться с 1 июля по 1 сентября 2021 г.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3.2. Предварительная оценка конкурсной комиссией декоративного состояния цветочной композиции конкурсных клумб будет проводиться в период со 1 по 16 сентября  2021 г.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3.3. Подведение окончательных итогов конкурса и определение победителей в номинациях будет проводиться с 16 по 30 сентября  2021 г.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 </w:t>
      </w: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4. Участники конкурса</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4.1. Участниками конкурса могут быть организации любых форм собственности, индивидуальные предприниматели, а так же образовательные и культурные учреждения района, инициативные группы жителей района,  создающие цветочные композиции в открытом грунте за счет собственных средств.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4.2. Участниками конкурса проводятся работы: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4.2.1. По подготовке грунта, устройству клумб, установке вазонов и элементов благоустройства (приветствуется  обустройство клумб на территории общего пользования по согласованию с Главами поселений, Главами администраций поселений).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4.2.2. По посадке конкурсной композиции.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4.2.3. По уходу за конкурсными композициями в течение всего периода проведения конкурса.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4.2.4. Представление цветочных композиций в открытом грунте конкурсной комиссии по определению победителей конкурса. </w:t>
      </w:r>
    </w:p>
    <w:p w:rsid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5. Организация и условия проведения конкурса</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5.1.  Условия приема заявок на участие в конкурсе:</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5.1.1. Заявки в произвольной форме на участие в конкурсе принимаются до 30 июня 2021 года в отдел экологии, природных ресурсов и земельного контроля Контрольного управления администрации муниципального района Сергиевский по адресу: с. Сергиевск, ул. Ленина, д.15А, </w:t>
      </w:r>
      <w:proofErr w:type="spellStart"/>
      <w:r w:rsidRPr="007E61D0">
        <w:rPr>
          <w:rFonts w:ascii="Times New Roman" w:hAnsi="Times New Roman" w:cs="Times New Roman"/>
          <w:sz w:val="12"/>
          <w:szCs w:val="12"/>
        </w:rPr>
        <w:t>каб</w:t>
      </w:r>
      <w:proofErr w:type="spellEnd"/>
      <w:r w:rsidRPr="007E61D0">
        <w:rPr>
          <w:rFonts w:ascii="Times New Roman" w:hAnsi="Times New Roman" w:cs="Times New Roman"/>
          <w:sz w:val="12"/>
          <w:szCs w:val="12"/>
        </w:rPr>
        <w:t xml:space="preserve">. 27, 28 или по электронной почте: ecologisergievsk@mail.ru.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5.2.  Функции организаторов конкурса: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5.2.1. Формирование и утверждение решением организаторов конкурса состава конкурсной комиссии по определению победителей конкурса.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5.2.2. Информационное сопровождение конкурса.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5.2.3. Организация церемонии награждения победителей.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5.2.4. Обеспечение гласности при проведении конкурса.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5.2.5. Недопущение разглашения сведений, о результатах конкурса ранее оговоренного срока.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5.3. Конкурс проводится по номинациям: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«Двор, в котором мы живем» (Оригинальная цветочная композиция, клумба, цветник);</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«Росток в будущее» (Лучшая озелененная территория среди школ, внешкольных, дошкольных образовательных учреждений);</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«Зеленое кольцо» (Лучшее цветочное оформление территории организации, учреждения, предприятия, объектов торговли);</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 «Цветущее поселение» (Лучшая озелененная и благоустроенная территория поселения).   </w:t>
      </w:r>
    </w:p>
    <w:p w:rsid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6. Компетенция кон</w:t>
      </w:r>
      <w:r>
        <w:rPr>
          <w:rFonts w:ascii="Times New Roman" w:hAnsi="Times New Roman" w:cs="Times New Roman"/>
          <w:sz w:val="12"/>
          <w:szCs w:val="12"/>
        </w:rPr>
        <w:t>курсной комиссии по определению</w:t>
      </w:r>
      <w:r w:rsidRPr="007E61D0">
        <w:rPr>
          <w:rFonts w:ascii="Times New Roman" w:hAnsi="Times New Roman" w:cs="Times New Roman"/>
          <w:sz w:val="12"/>
          <w:szCs w:val="12"/>
        </w:rPr>
        <w:t xml:space="preserve"> победителей конкурса</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6.1. Определяет победителей конкурса по итогам создания в открытом грунте цветочных композиций.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6.2. Подписывает протокол о результатах конкурса.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6.3. Передает подписанный протокол организаторам конкурса.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7. Критерии и система оценки цветочных композиций, реализованных в открытом грунте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7.1. Оригинальность идеи цветочной композиции  - 5 баллов.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7.2. Архитектурно-</w:t>
      </w:r>
      <w:proofErr w:type="gramStart"/>
      <w:r w:rsidRPr="007E61D0">
        <w:rPr>
          <w:rFonts w:ascii="Times New Roman" w:hAnsi="Times New Roman" w:cs="Times New Roman"/>
          <w:sz w:val="12"/>
          <w:szCs w:val="12"/>
        </w:rPr>
        <w:t>пространственное решение</w:t>
      </w:r>
      <w:proofErr w:type="gramEnd"/>
      <w:r w:rsidRPr="007E61D0">
        <w:rPr>
          <w:rFonts w:ascii="Times New Roman" w:hAnsi="Times New Roman" w:cs="Times New Roman"/>
          <w:sz w:val="12"/>
          <w:szCs w:val="12"/>
        </w:rPr>
        <w:t xml:space="preserve"> цветочной композиции - 5 баллов.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7.3. Колористическое решение цветочной композиции - 5 баллов.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7.4. Оптимальное использование посадочного материала - 5 баллов.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7.5. Использование новых приемов декоративного оформления - 5 баллов.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7.6. Привлечение нетрадиционных материалов - 5 баллов.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7.7. Обеспечение декоративности цветочной композиции в течение всего вегетационного периода (июль - август) - 10 баллов.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7.8. Использование собственных сре</w:t>
      </w:r>
      <w:proofErr w:type="gramStart"/>
      <w:r w:rsidRPr="007E61D0">
        <w:rPr>
          <w:rFonts w:ascii="Times New Roman" w:hAnsi="Times New Roman" w:cs="Times New Roman"/>
          <w:sz w:val="12"/>
          <w:szCs w:val="12"/>
        </w:rPr>
        <w:t>дств дл</w:t>
      </w:r>
      <w:proofErr w:type="gramEnd"/>
      <w:r w:rsidRPr="007E61D0">
        <w:rPr>
          <w:rFonts w:ascii="Times New Roman" w:hAnsi="Times New Roman" w:cs="Times New Roman"/>
          <w:sz w:val="12"/>
          <w:szCs w:val="12"/>
        </w:rPr>
        <w:t xml:space="preserve">я строительства цветочной композиции - 5 баллов. </w:t>
      </w:r>
    </w:p>
    <w:p w:rsid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8. Процедура подведения итогов конкурса</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8.1. Цветочные композиции и элементы благоустройства оцениваются конкурсной комиссией по определению победителей конкурса на выездных заседаниях.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8.2. Конкурсная комиссия по определению победителей конкурса осуществляет балльную оценку в соответствии с критериями, указанными в разделе 7 настоящего Положения. </w:t>
      </w: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9. Система награждения</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9.1. За первое место победитель конкурса награждается дипломом победителя I степени, за второе место - дипломом победителя II степени, за третье место - дипломом победителя III степени, а также денежными премиями в номинации «Двор в котором мы живем» и ценными подарками в номинациях: «Росток в будущее», «Зеленое кольцо» и «Цветущее поселение». </w:t>
      </w:r>
    </w:p>
    <w:p w:rsid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9.2. О месте и времени проведения церемонии награждения организаторы конкурса извещают победителей конкурса  не позднее, чем за три дня до момента ее проведения.</w:t>
      </w:r>
    </w:p>
    <w:p w:rsidR="007E61D0" w:rsidRP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E61D0">
        <w:rPr>
          <w:rFonts w:ascii="Times New Roman" w:hAnsi="Times New Roman" w:cs="Times New Roman"/>
          <w:sz w:val="12"/>
          <w:szCs w:val="12"/>
        </w:rPr>
        <w:t>Приложение № 2</w:t>
      </w:r>
    </w:p>
    <w:p w:rsidR="007E61D0" w:rsidRP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E61D0">
        <w:rPr>
          <w:rFonts w:ascii="Times New Roman" w:hAnsi="Times New Roman" w:cs="Times New Roman"/>
          <w:sz w:val="12"/>
          <w:szCs w:val="12"/>
        </w:rPr>
        <w:t xml:space="preserve">к постановлению Администрации </w:t>
      </w:r>
    </w:p>
    <w:p w:rsidR="007E61D0" w:rsidRP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E61D0">
        <w:rPr>
          <w:rFonts w:ascii="Times New Roman" w:hAnsi="Times New Roman" w:cs="Times New Roman"/>
          <w:sz w:val="12"/>
          <w:szCs w:val="12"/>
        </w:rPr>
        <w:t xml:space="preserve">Сергиевский </w:t>
      </w:r>
    </w:p>
    <w:p w:rsidR="007E61D0" w:rsidRPr="007E61D0" w:rsidRDefault="007E61D0" w:rsidP="007E61D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N409 от  30 апреля 2021 г.</w:t>
      </w: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СОСТАВ</w:t>
      </w:r>
      <w:r>
        <w:rPr>
          <w:rFonts w:ascii="Times New Roman" w:hAnsi="Times New Roman" w:cs="Times New Roman"/>
          <w:sz w:val="12"/>
          <w:szCs w:val="12"/>
        </w:rPr>
        <w:t xml:space="preserve"> </w:t>
      </w:r>
      <w:r w:rsidRPr="007E61D0">
        <w:rPr>
          <w:rFonts w:ascii="Times New Roman" w:hAnsi="Times New Roman" w:cs="Times New Roman"/>
          <w:sz w:val="12"/>
          <w:szCs w:val="12"/>
        </w:rPr>
        <w:t xml:space="preserve">ОРГАНИЗАЦИОННОГО КОМИТЕТА ПО ПРОВЕДЕНИЮ КОНКУРСА  ПО ОЗЕЛЕНЕНИЮ МУНИЦИПАЛЬНОГО РАЙОНА СЕРГИЕВСКИЙ  "СЕРГИЕВСК </w:t>
      </w:r>
      <w:proofErr w:type="gramStart"/>
      <w:r w:rsidRPr="007E61D0">
        <w:rPr>
          <w:rFonts w:ascii="Times New Roman" w:hAnsi="Times New Roman" w:cs="Times New Roman"/>
          <w:sz w:val="12"/>
          <w:szCs w:val="12"/>
        </w:rPr>
        <w:t>В</w:t>
      </w:r>
      <w:proofErr w:type="gramEnd"/>
      <w:r w:rsidRPr="007E61D0">
        <w:rPr>
          <w:rFonts w:ascii="Times New Roman" w:hAnsi="Times New Roman" w:cs="Times New Roman"/>
          <w:sz w:val="12"/>
          <w:szCs w:val="12"/>
        </w:rPr>
        <w:t xml:space="preserve"> ЦВЕТУ – 2021 "</w:t>
      </w:r>
    </w:p>
    <w:p w:rsidR="007E61D0" w:rsidRPr="007E61D0" w:rsidRDefault="007E61D0" w:rsidP="007E61D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E61D0">
        <w:rPr>
          <w:rFonts w:ascii="Times New Roman" w:hAnsi="Times New Roman" w:cs="Times New Roman"/>
          <w:sz w:val="12"/>
          <w:szCs w:val="12"/>
        </w:rPr>
        <w:t>(далее - оргкомитет)</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Андреев А.А.  – Руководитель Контрольного управления администрации муниципального района Сергиевский, председатель оргкомитета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7E61D0">
        <w:rPr>
          <w:rFonts w:ascii="Times New Roman" w:hAnsi="Times New Roman" w:cs="Times New Roman"/>
          <w:sz w:val="12"/>
          <w:szCs w:val="12"/>
        </w:rPr>
        <w:lastRenderedPageBreak/>
        <w:t>Стрельцова</w:t>
      </w:r>
      <w:proofErr w:type="spellEnd"/>
      <w:r w:rsidRPr="007E61D0">
        <w:rPr>
          <w:rFonts w:ascii="Times New Roman" w:hAnsi="Times New Roman" w:cs="Times New Roman"/>
          <w:sz w:val="12"/>
          <w:szCs w:val="12"/>
        </w:rPr>
        <w:t xml:space="preserve"> И.П.  – начальник отдела экологии, природных ресурсов и земельного контроля Контрольного управления администрации муниципального района Сергиевский, заместитель председателя оргкомитета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Никитина И.А.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ответственный секретарь оргкомитета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члены оргкомитета: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 xml:space="preserve">Пикало М.А. – руководитель Организационного Управления администрации муниципального района Сергиевский;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E61D0">
        <w:rPr>
          <w:rFonts w:ascii="Times New Roman" w:hAnsi="Times New Roman" w:cs="Times New Roman"/>
          <w:sz w:val="12"/>
          <w:szCs w:val="12"/>
        </w:rPr>
        <w:t>Коновалов</w:t>
      </w:r>
      <w:proofErr w:type="gramEnd"/>
      <w:r w:rsidRPr="007E61D0">
        <w:rPr>
          <w:rFonts w:ascii="Times New Roman" w:hAnsi="Times New Roman" w:cs="Times New Roman"/>
          <w:sz w:val="12"/>
          <w:szCs w:val="12"/>
        </w:rPr>
        <w:t xml:space="preserve"> С.И. – заместитель руководителя МКУ «Управления заказчика-застройщика, архитектуры и градостроительства» муниципального района Сергиевский </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Гришин Е.Г., директор МБУ «Центр общественных организаций» (по согласованию)</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7E61D0">
        <w:rPr>
          <w:rFonts w:ascii="Times New Roman" w:hAnsi="Times New Roman" w:cs="Times New Roman"/>
          <w:sz w:val="12"/>
          <w:szCs w:val="12"/>
        </w:rPr>
        <w:t>Арчибасов</w:t>
      </w:r>
      <w:proofErr w:type="spellEnd"/>
      <w:r w:rsidRPr="007E61D0">
        <w:rPr>
          <w:rFonts w:ascii="Times New Roman" w:hAnsi="Times New Roman" w:cs="Times New Roman"/>
          <w:sz w:val="12"/>
          <w:szCs w:val="12"/>
        </w:rPr>
        <w:t xml:space="preserve"> М.М. – Глава сельского поселения Сергиевск (по согласованию)</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Сапрыкин В.В.  -  Глава городского поселения Суходол (по согласованию)</w:t>
      </w:r>
    </w:p>
    <w:p w:rsidR="007E61D0" w:rsidRP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7E61D0">
        <w:rPr>
          <w:rFonts w:ascii="Times New Roman" w:hAnsi="Times New Roman" w:cs="Times New Roman"/>
          <w:sz w:val="12"/>
          <w:szCs w:val="12"/>
        </w:rPr>
        <w:t>Садомов</w:t>
      </w:r>
      <w:proofErr w:type="spellEnd"/>
      <w:r w:rsidRPr="007E61D0">
        <w:rPr>
          <w:rFonts w:ascii="Times New Roman" w:hAnsi="Times New Roman" w:cs="Times New Roman"/>
          <w:sz w:val="12"/>
          <w:szCs w:val="12"/>
        </w:rPr>
        <w:t xml:space="preserve"> С.А.  – Глава сельского поселения Сургут (по согласованию)</w:t>
      </w:r>
    </w:p>
    <w:p w:rsidR="007E61D0" w:rsidRDefault="007E61D0" w:rsidP="007E61D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E61D0">
        <w:rPr>
          <w:rFonts w:ascii="Times New Roman" w:hAnsi="Times New Roman" w:cs="Times New Roman"/>
          <w:sz w:val="12"/>
          <w:szCs w:val="12"/>
        </w:rPr>
        <w:t>Андрюхин Н.В. -  Глава сельского поселения Светлодольск (по согласованию)</w:t>
      </w:r>
    </w:p>
    <w:p w:rsidR="00DC6163" w:rsidRDefault="00DC6163" w:rsidP="00DC616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E3740" w:rsidRPr="006E3740" w:rsidRDefault="006E3740" w:rsidP="006E374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E3740">
        <w:rPr>
          <w:rFonts w:ascii="Times New Roman" w:hAnsi="Times New Roman" w:cs="Times New Roman"/>
          <w:sz w:val="12"/>
          <w:szCs w:val="12"/>
        </w:rPr>
        <w:t>Администрация</w:t>
      </w:r>
    </w:p>
    <w:p w:rsidR="006E3740" w:rsidRPr="006E3740" w:rsidRDefault="006E3740" w:rsidP="006E374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E3740">
        <w:rPr>
          <w:rFonts w:ascii="Times New Roman" w:hAnsi="Times New Roman" w:cs="Times New Roman"/>
          <w:sz w:val="12"/>
          <w:szCs w:val="12"/>
        </w:rPr>
        <w:t>Сергиевский</w:t>
      </w:r>
    </w:p>
    <w:p w:rsidR="006E3740" w:rsidRPr="006E3740" w:rsidRDefault="006E3740" w:rsidP="006E374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6E3740" w:rsidRPr="006E3740" w:rsidRDefault="006E3740" w:rsidP="006E3740">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6E3740" w:rsidRDefault="006E3740" w:rsidP="006E3740">
      <w:pPr>
        <w:autoSpaceDE w:val="0"/>
        <w:autoSpaceDN w:val="0"/>
        <w:adjustRightInd w:val="0"/>
        <w:spacing w:after="0" w:line="240" w:lineRule="auto"/>
        <w:ind w:firstLine="284"/>
        <w:outlineLvl w:val="0"/>
        <w:rPr>
          <w:rFonts w:ascii="Times New Roman" w:hAnsi="Times New Roman" w:cs="Times New Roman"/>
          <w:sz w:val="12"/>
          <w:szCs w:val="12"/>
        </w:rPr>
      </w:pPr>
      <w:r w:rsidRPr="006E3740">
        <w:rPr>
          <w:rFonts w:ascii="Times New Roman" w:hAnsi="Times New Roman" w:cs="Times New Roman"/>
          <w:sz w:val="12"/>
          <w:szCs w:val="12"/>
        </w:rPr>
        <w:t>«05» мая 2021г.</w:t>
      </w:r>
      <w:r>
        <w:rPr>
          <w:rFonts w:ascii="Times New Roman" w:hAnsi="Times New Roman" w:cs="Times New Roman"/>
          <w:sz w:val="12"/>
          <w:szCs w:val="12"/>
        </w:rPr>
        <w:t xml:space="preserve">                                                                                                                                                                                                            №4</w:t>
      </w:r>
      <w:r w:rsidRPr="006E3740">
        <w:rPr>
          <w:rFonts w:ascii="Times New Roman" w:hAnsi="Times New Roman" w:cs="Times New Roman"/>
          <w:sz w:val="12"/>
          <w:szCs w:val="12"/>
        </w:rPr>
        <w:t>2</w:t>
      </w:r>
      <w:r>
        <w:rPr>
          <w:rFonts w:ascii="Times New Roman" w:hAnsi="Times New Roman" w:cs="Times New Roman"/>
          <w:sz w:val="12"/>
          <w:szCs w:val="12"/>
        </w:rPr>
        <w:t>0</w:t>
      </w:r>
    </w:p>
    <w:p w:rsidR="006E3740" w:rsidRDefault="006E3740" w:rsidP="006E374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E3740">
        <w:rPr>
          <w:rFonts w:ascii="Times New Roman" w:hAnsi="Times New Roman" w:cs="Times New Roman"/>
          <w:sz w:val="12"/>
          <w:szCs w:val="12"/>
        </w:rPr>
        <w:t>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w:t>
      </w:r>
    </w:p>
    <w:p w:rsidR="006E3740" w:rsidRPr="006E3740" w:rsidRDefault="006E3740" w:rsidP="006E3740">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E3740">
        <w:rPr>
          <w:rFonts w:ascii="Times New Roman" w:hAnsi="Times New Roman" w:cs="Times New Roman"/>
          <w:sz w:val="12"/>
          <w:szCs w:val="12"/>
        </w:rPr>
        <w:t>В соответствии  с Федеральным з</w:t>
      </w:r>
      <w:r>
        <w:rPr>
          <w:rFonts w:ascii="Times New Roman" w:hAnsi="Times New Roman" w:cs="Times New Roman"/>
          <w:sz w:val="12"/>
          <w:szCs w:val="12"/>
        </w:rPr>
        <w:t xml:space="preserve">аконом  от 06.10.2003г. </w:t>
      </w: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Самарской области от 27.03.2015г.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6E3740">
        <w:rPr>
          <w:rFonts w:ascii="Times New Roman" w:hAnsi="Times New Roman" w:cs="Times New Roman"/>
          <w:sz w:val="12"/>
          <w:szCs w:val="12"/>
        </w:rPr>
        <w:t xml:space="preserve"> Самарской области», Уставом муниципального района Сергиевский Самарской области, администрация муниципального района Сергиевский </w:t>
      </w:r>
    </w:p>
    <w:p w:rsidR="006E3740" w:rsidRPr="006E3740" w:rsidRDefault="006E3740" w:rsidP="006E37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3740">
        <w:rPr>
          <w:rFonts w:ascii="Times New Roman" w:hAnsi="Times New Roman" w:cs="Times New Roman"/>
          <w:sz w:val="12"/>
          <w:szCs w:val="12"/>
        </w:rPr>
        <w:t>ПОСТАНОВЛЯЕТ:</w:t>
      </w:r>
    </w:p>
    <w:p w:rsidR="006E3740" w:rsidRPr="006E3740" w:rsidRDefault="006E3740" w:rsidP="006E37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3740">
        <w:rPr>
          <w:rFonts w:ascii="Times New Roman" w:hAnsi="Times New Roman" w:cs="Times New Roman"/>
          <w:sz w:val="12"/>
          <w:szCs w:val="12"/>
        </w:rPr>
        <w:t>1. Внести в постановление администрации мун</w:t>
      </w:r>
      <w:r>
        <w:rPr>
          <w:rFonts w:ascii="Times New Roman" w:hAnsi="Times New Roman" w:cs="Times New Roman"/>
          <w:sz w:val="12"/>
          <w:szCs w:val="12"/>
        </w:rPr>
        <w:t>иципального района Сергиевский №</w:t>
      </w:r>
      <w:r w:rsidRPr="006E3740">
        <w:rPr>
          <w:rFonts w:ascii="Times New Roman" w:hAnsi="Times New Roman" w:cs="Times New Roman"/>
          <w:sz w:val="12"/>
          <w:szCs w:val="12"/>
        </w:rPr>
        <w:t>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изменения следующего содержания:</w:t>
      </w:r>
    </w:p>
    <w:p w:rsidR="006E3740" w:rsidRPr="006E3740" w:rsidRDefault="006E3740" w:rsidP="006E37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3740">
        <w:rPr>
          <w:rFonts w:ascii="Times New Roman" w:hAnsi="Times New Roman" w:cs="Times New Roman"/>
          <w:sz w:val="12"/>
          <w:szCs w:val="12"/>
        </w:rPr>
        <w:t>1.1.  Приложение №1 к постановлению изложить в редакции согласно Приложению №1 к настоящему постановлению.</w:t>
      </w:r>
    </w:p>
    <w:p w:rsidR="006E3740" w:rsidRPr="006E3740" w:rsidRDefault="006E3740" w:rsidP="006E37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3740">
        <w:rPr>
          <w:rFonts w:ascii="Times New Roman" w:hAnsi="Times New Roman" w:cs="Times New Roman"/>
          <w:sz w:val="12"/>
          <w:szCs w:val="12"/>
        </w:rPr>
        <w:t>1.2. Приложение №2 к постановлению изложить в редакции согласно Приложению №2 к настоящему постановлению.</w:t>
      </w:r>
    </w:p>
    <w:p w:rsidR="006E3740" w:rsidRPr="006E3740" w:rsidRDefault="006E3740" w:rsidP="006E37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3740">
        <w:rPr>
          <w:rFonts w:ascii="Times New Roman" w:hAnsi="Times New Roman" w:cs="Times New Roman"/>
          <w:sz w:val="12"/>
          <w:szCs w:val="12"/>
        </w:rPr>
        <w:t>2.  Опубликовать настоящее постановление в газете «Сергиевский вестник».</w:t>
      </w:r>
    </w:p>
    <w:p w:rsidR="006E3740" w:rsidRPr="006E3740" w:rsidRDefault="006E3740" w:rsidP="006E37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3740">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6E3740" w:rsidRPr="006E3740" w:rsidRDefault="006E3740" w:rsidP="006E374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E3740">
        <w:rPr>
          <w:rFonts w:ascii="Times New Roman" w:hAnsi="Times New Roman" w:cs="Times New Roman"/>
          <w:sz w:val="12"/>
          <w:szCs w:val="12"/>
        </w:rPr>
        <w:t xml:space="preserve">4. </w:t>
      </w:r>
      <w:proofErr w:type="gramStart"/>
      <w:r w:rsidRPr="006E3740">
        <w:rPr>
          <w:rFonts w:ascii="Times New Roman" w:hAnsi="Times New Roman" w:cs="Times New Roman"/>
          <w:sz w:val="12"/>
          <w:szCs w:val="12"/>
        </w:rPr>
        <w:t>Контроль за</w:t>
      </w:r>
      <w:proofErr w:type="gramEnd"/>
      <w:r w:rsidRPr="006E3740">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w:t>
      </w:r>
      <w:r>
        <w:rPr>
          <w:rFonts w:ascii="Times New Roman" w:hAnsi="Times New Roman" w:cs="Times New Roman"/>
          <w:sz w:val="12"/>
          <w:szCs w:val="12"/>
        </w:rPr>
        <w:t xml:space="preserve">на Сергиевский Екамасова А.И.  </w:t>
      </w:r>
    </w:p>
    <w:p w:rsidR="006E3740" w:rsidRDefault="006E3740" w:rsidP="006E374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6E3740">
        <w:rPr>
          <w:rFonts w:ascii="Times New Roman" w:hAnsi="Times New Roman" w:cs="Times New Roman"/>
          <w:sz w:val="12"/>
          <w:szCs w:val="12"/>
        </w:rPr>
        <w:t xml:space="preserve">района Сергиевский          </w:t>
      </w:r>
    </w:p>
    <w:p w:rsidR="006E3740" w:rsidRDefault="006E3740" w:rsidP="006E374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E3740">
        <w:rPr>
          <w:rFonts w:ascii="Times New Roman" w:hAnsi="Times New Roman" w:cs="Times New Roman"/>
          <w:sz w:val="12"/>
          <w:szCs w:val="12"/>
        </w:rPr>
        <w:t xml:space="preserve">                            </w:t>
      </w:r>
      <w:proofErr w:type="spellStart"/>
      <w:r w:rsidRPr="006E3740">
        <w:rPr>
          <w:rFonts w:ascii="Times New Roman" w:hAnsi="Times New Roman" w:cs="Times New Roman"/>
          <w:sz w:val="12"/>
          <w:szCs w:val="12"/>
        </w:rPr>
        <w:t>А.А.Веселов</w:t>
      </w:r>
      <w:proofErr w:type="spellEnd"/>
    </w:p>
    <w:p w:rsidR="006E3740" w:rsidRDefault="006E3740" w:rsidP="006E374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E3740" w:rsidRPr="006E3740" w:rsidRDefault="006E3740" w:rsidP="006E374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E3740">
        <w:rPr>
          <w:rFonts w:ascii="Times New Roman" w:hAnsi="Times New Roman" w:cs="Times New Roman"/>
          <w:sz w:val="12"/>
          <w:szCs w:val="12"/>
        </w:rPr>
        <w:t xml:space="preserve">Приложение №1 к постановлению </w:t>
      </w:r>
    </w:p>
    <w:p w:rsidR="006E3740" w:rsidRPr="006E3740" w:rsidRDefault="006E3740" w:rsidP="006E374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E3740">
        <w:rPr>
          <w:rFonts w:ascii="Times New Roman" w:hAnsi="Times New Roman" w:cs="Times New Roman"/>
          <w:sz w:val="12"/>
          <w:szCs w:val="12"/>
        </w:rPr>
        <w:t xml:space="preserve">администрации муниципального района Сергиевский  </w:t>
      </w:r>
    </w:p>
    <w:p w:rsidR="006E3740" w:rsidRPr="006E3740" w:rsidRDefault="006E3740" w:rsidP="006E374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№420 от «05» мая 2021г.</w:t>
      </w:r>
    </w:p>
    <w:p w:rsidR="009E7E7C" w:rsidRDefault="006E3740" w:rsidP="009E7E7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E3740">
        <w:rPr>
          <w:rFonts w:ascii="Times New Roman" w:hAnsi="Times New Roman" w:cs="Times New Roman"/>
          <w:sz w:val="12"/>
          <w:szCs w:val="12"/>
        </w:rPr>
        <w:t>Реестр муниципальных услуг муниципального района Сергиевский</w:t>
      </w:r>
    </w:p>
    <w:tbl>
      <w:tblPr>
        <w:tblStyle w:val="afc"/>
        <w:tblW w:w="5000" w:type="pct"/>
        <w:tblLayout w:type="fixed"/>
        <w:tblLook w:val="01E0" w:firstRow="1" w:lastRow="1" w:firstColumn="1" w:lastColumn="1" w:noHBand="0" w:noVBand="0"/>
      </w:tblPr>
      <w:tblGrid>
        <w:gridCol w:w="386"/>
        <w:gridCol w:w="856"/>
        <w:gridCol w:w="2408"/>
        <w:gridCol w:w="1560"/>
        <w:gridCol w:w="141"/>
        <w:gridCol w:w="1702"/>
        <w:gridCol w:w="427"/>
        <w:gridCol w:w="249"/>
      </w:tblGrid>
      <w:tr w:rsidR="009E7E7C" w:rsidRPr="006E3740" w:rsidTr="00E91CE5">
        <w:trPr>
          <w:cantSplit/>
          <w:trHeight w:val="2285"/>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 xml:space="preserve">№ </w:t>
            </w:r>
            <w:proofErr w:type="gramStart"/>
            <w:r w:rsidRPr="006E3740">
              <w:rPr>
                <w:rFonts w:ascii="Times New Roman" w:hAnsi="Times New Roman" w:cs="Times New Roman"/>
                <w:b/>
                <w:sz w:val="12"/>
                <w:szCs w:val="12"/>
              </w:rPr>
              <w:t>п</w:t>
            </w:r>
            <w:proofErr w:type="gramEnd"/>
            <w:r w:rsidRPr="006E3740">
              <w:rPr>
                <w:rFonts w:ascii="Times New Roman" w:hAnsi="Times New Roman" w:cs="Times New Roman"/>
                <w:b/>
                <w:sz w:val="12"/>
                <w:szCs w:val="12"/>
              </w:rPr>
              <w:t>/п</w:t>
            </w:r>
          </w:p>
        </w:tc>
        <w:tc>
          <w:tcPr>
            <w:tcW w:w="554" w:type="pct"/>
            <w:textDirection w:val="btLr"/>
            <w:vAlign w:val="center"/>
          </w:tcPr>
          <w:p w:rsidR="006E3740" w:rsidRPr="006E3740" w:rsidRDefault="006E3740" w:rsidP="00E91CE5">
            <w:pPr>
              <w:autoSpaceDE w:val="0"/>
              <w:autoSpaceDN w:val="0"/>
              <w:adjustRightInd w:val="0"/>
              <w:ind w:left="113" w:right="113"/>
              <w:jc w:val="center"/>
              <w:rPr>
                <w:rFonts w:ascii="Times New Roman" w:hAnsi="Times New Roman" w:cs="Times New Roman"/>
                <w:b/>
                <w:sz w:val="12"/>
                <w:szCs w:val="12"/>
              </w:rPr>
            </w:pPr>
            <w:r w:rsidRPr="006E3740">
              <w:rPr>
                <w:rFonts w:ascii="Times New Roman" w:hAnsi="Times New Roman" w:cs="Times New Roman"/>
                <w:b/>
                <w:sz w:val="12"/>
                <w:szCs w:val="12"/>
              </w:rPr>
              <w:t>Наименование</w:t>
            </w:r>
          </w:p>
          <w:p w:rsidR="006E3740" w:rsidRPr="006E3740" w:rsidRDefault="006E3740" w:rsidP="00E91CE5">
            <w:pPr>
              <w:autoSpaceDE w:val="0"/>
              <w:autoSpaceDN w:val="0"/>
              <w:adjustRightInd w:val="0"/>
              <w:ind w:left="113" w:right="113"/>
              <w:jc w:val="center"/>
              <w:rPr>
                <w:rFonts w:ascii="Times New Roman" w:hAnsi="Times New Roman" w:cs="Times New Roman"/>
                <w:b/>
                <w:sz w:val="12"/>
                <w:szCs w:val="12"/>
              </w:rPr>
            </w:pPr>
            <w:r w:rsidRPr="006E3740">
              <w:rPr>
                <w:rFonts w:ascii="Times New Roman" w:hAnsi="Times New Roman" w:cs="Times New Roman"/>
                <w:b/>
                <w:sz w:val="12"/>
                <w:szCs w:val="12"/>
              </w:rPr>
              <w:t>муниципальной</w:t>
            </w:r>
          </w:p>
          <w:p w:rsidR="006E3740" w:rsidRPr="006E3740" w:rsidRDefault="006E3740" w:rsidP="00E91CE5">
            <w:pPr>
              <w:autoSpaceDE w:val="0"/>
              <w:autoSpaceDN w:val="0"/>
              <w:adjustRightInd w:val="0"/>
              <w:ind w:left="113" w:right="113"/>
              <w:jc w:val="center"/>
              <w:rPr>
                <w:rFonts w:ascii="Times New Roman" w:hAnsi="Times New Roman" w:cs="Times New Roman"/>
                <w:b/>
                <w:sz w:val="12"/>
                <w:szCs w:val="12"/>
              </w:rPr>
            </w:pPr>
            <w:r w:rsidRPr="006E3740">
              <w:rPr>
                <w:rFonts w:ascii="Times New Roman" w:hAnsi="Times New Roman" w:cs="Times New Roman"/>
                <w:b/>
                <w:sz w:val="12"/>
                <w:szCs w:val="12"/>
              </w:rPr>
              <w:t>услуги</w:t>
            </w:r>
          </w:p>
        </w:tc>
        <w:tc>
          <w:tcPr>
            <w:tcW w:w="1558"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Нормативные правовые акты, регламентирующие предоставление муниципальной услуги</w:t>
            </w:r>
          </w:p>
        </w:tc>
        <w:tc>
          <w:tcPr>
            <w:tcW w:w="1100" w:type="pct"/>
            <w:gridSpan w:val="2"/>
            <w:vAlign w:val="center"/>
          </w:tcPr>
          <w:p w:rsidR="006E3740" w:rsidRPr="006E3740" w:rsidRDefault="006E3740" w:rsidP="009E7E7C">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Наименование структурного подразделения адми</w:t>
            </w:r>
            <w:r w:rsidR="00336D8F">
              <w:rPr>
                <w:rFonts w:ascii="Times New Roman" w:hAnsi="Times New Roman" w:cs="Times New Roman"/>
                <w:b/>
                <w:sz w:val="12"/>
                <w:szCs w:val="12"/>
              </w:rPr>
              <w:t xml:space="preserve">нистрации муниципального района </w:t>
            </w:r>
            <w:r w:rsidRPr="006E3740">
              <w:rPr>
                <w:rFonts w:ascii="Times New Roman" w:hAnsi="Times New Roman" w:cs="Times New Roman"/>
                <w:b/>
                <w:sz w:val="12"/>
                <w:szCs w:val="12"/>
              </w:rPr>
              <w:t>Сергиевский, муниципального учрежд</w:t>
            </w:r>
            <w:r w:rsidR="009E7E7C">
              <w:rPr>
                <w:rFonts w:ascii="Times New Roman" w:hAnsi="Times New Roman" w:cs="Times New Roman"/>
                <w:b/>
                <w:sz w:val="12"/>
                <w:szCs w:val="12"/>
              </w:rPr>
              <w:t xml:space="preserve">ения, </w:t>
            </w:r>
            <w:r w:rsidR="00336D8F">
              <w:rPr>
                <w:rFonts w:ascii="Times New Roman" w:hAnsi="Times New Roman" w:cs="Times New Roman"/>
                <w:b/>
                <w:sz w:val="12"/>
                <w:szCs w:val="12"/>
              </w:rPr>
              <w:t xml:space="preserve">В </w:t>
            </w:r>
            <w:r w:rsidRPr="006E3740">
              <w:rPr>
                <w:rFonts w:ascii="Times New Roman" w:hAnsi="Times New Roman" w:cs="Times New Roman"/>
                <w:b/>
                <w:sz w:val="12"/>
                <w:szCs w:val="12"/>
              </w:rPr>
              <w:t>функциональ</w:t>
            </w:r>
            <w:r w:rsidR="009E7E7C">
              <w:rPr>
                <w:rFonts w:ascii="Times New Roman" w:hAnsi="Times New Roman" w:cs="Times New Roman"/>
                <w:b/>
                <w:sz w:val="12"/>
                <w:szCs w:val="12"/>
              </w:rPr>
              <w:t xml:space="preserve">ные обязанности которого входит </w:t>
            </w:r>
            <w:r w:rsidRPr="006E3740">
              <w:rPr>
                <w:rFonts w:ascii="Times New Roman" w:hAnsi="Times New Roman" w:cs="Times New Roman"/>
                <w:b/>
                <w:sz w:val="12"/>
                <w:szCs w:val="12"/>
              </w:rPr>
              <w:t>предоставление муниципальной услуги</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Получатели</w:t>
            </w:r>
          </w:p>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муниципальной</w:t>
            </w:r>
          </w:p>
          <w:p w:rsidR="006E3740" w:rsidRPr="006E3740" w:rsidRDefault="006E3740" w:rsidP="006E3740">
            <w:pPr>
              <w:autoSpaceDE w:val="0"/>
              <w:autoSpaceDN w:val="0"/>
              <w:adjustRightInd w:val="0"/>
              <w:jc w:val="center"/>
              <w:rPr>
                <w:rFonts w:ascii="Times New Roman" w:hAnsi="Times New Roman" w:cs="Times New Roman"/>
                <w:b/>
                <w:sz w:val="12"/>
                <w:szCs w:val="12"/>
                <w:highlight w:val="yellow"/>
              </w:rPr>
            </w:pPr>
            <w:r w:rsidRPr="006E3740">
              <w:rPr>
                <w:rFonts w:ascii="Times New Roman" w:hAnsi="Times New Roman" w:cs="Times New Roman"/>
                <w:b/>
                <w:sz w:val="12"/>
                <w:szCs w:val="12"/>
              </w:rPr>
              <w:t>услуги</w:t>
            </w:r>
          </w:p>
        </w:tc>
        <w:tc>
          <w:tcPr>
            <w:tcW w:w="276" w:type="pct"/>
            <w:textDirection w:val="btLr"/>
            <w:vAlign w:val="center"/>
          </w:tcPr>
          <w:p w:rsidR="006E3740" w:rsidRPr="009E7E7C" w:rsidRDefault="009E7E7C" w:rsidP="009E7E7C">
            <w:pPr>
              <w:autoSpaceDE w:val="0"/>
              <w:autoSpaceDN w:val="0"/>
              <w:adjustRightInd w:val="0"/>
              <w:ind w:left="113" w:right="113"/>
              <w:jc w:val="center"/>
              <w:rPr>
                <w:rFonts w:ascii="Times New Roman" w:hAnsi="Times New Roman" w:cs="Times New Roman"/>
                <w:b/>
                <w:sz w:val="12"/>
                <w:szCs w:val="12"/>
              </w:rPr>
            </w:pPr>
            <w:r>
              <w:rPr>
                <w:rFonts w:ascii="Times New Roman" w:hAnsi="Times New Roman" w:cs="Times New Roman"/>
                <w:b/>
                <w:sz w:val="12"/>
                <w:szCs w:val="12"/>
              </w:rPr>
              <w:t xml:space="preserve">Источник </w:t>
            </w:r>
            <w:r w:rsidR="00336D8F">
              <w:rPr>
                <w:rFonts w:ascii="Times New Roman" w:hAnsi="Times New Roman" w:cs="Times New Roman"/>
                <w:b/>
                <w:sz w:val="12"/>
                <w:szCs w:val="12"/>
              </w:rPr>
              <w:t>Финансирования</w:t>
            </w:r>
            <w:r>
              <w:rPr>
                <w:rFonts w:ascii="Times New Roman" w:hAnsi="Times New Roman" w:cs="Times New Roman"/>
                <w:b/>
                <w:sz w:val="12"/>
                <w:szCs w:val="12"/>
              </w:rPr>
              <w:t xml:space="preserve"> муниципальной услуги</w:t>
            </w:r>
          </w:p>
        </w:tc>
        <w:tc>
          <w:tcPr>
            <w:tcW w:w="161" w:type="pct"/>
            <w:textDirection w:val="btLr"/>
            <w:vAlign w:val="center"/>
          </w:tcPr>
          <w:p w:rsidR="006E3740" w:rsidRPr="006E3740" w:rsidRDefault="00336D8F" w:rsidP="00336D8F">
            <w:pPr>
              <w:tabs>
                <w:tab w:val="left" w:pos="1451"/>
              </w:tabs>
              <w:autoSpaceDE w:val="0"/>
              <w:autoSpaceDN w:val="0"/>
              <w:adjustRightInd w:val="0"/>
              <w:ind w:left="5" w:right="113" w:firstLine="108"/>
              <w:jc w:val="center"/>
              <w:rPr>
                <w:rFonts w:ascii="Times New Roman" w:hAnsi="Times New Roman" w:cs="Times New Roman"/>
                <w:b/>
                <w:sz w:val="12"/>
                <w:szCs w:val="12"/>
              </w:rPr>
            </w:pPr>
            <w:r>
              <w:rPr>
                <w:rFonts w:ascii="Times New Roman" w:hAnsi="Times New Roman" w:cs="Times New Roman"/>
                <w:b/>
                <w:sz w:val="12"/>
                <w:szCs w:val="12"/>
              </w:rPr>
              <w:t xml:space="preserve">Наличие платы за предоставление муниципальной </w:t>
            </w:r>
            <w:r w:rsidR="006E3740" w:rsidRPr="006E3740">
              <w:rPr>
                <w:rFonts w:ascii="Times New Roman" w:hAnsi="Times New Roman" w:cs="Times New Roman"/>
                <w:b/>
                <w:sz w:val="12"/>
                <w:szCs w:val="12"/>
              </w:rPr>
              <w:t>услуги</w:t>
            </w:r>
          </w:p>
        </w:tc>
      </w:tr>
      <w:tr w:rsidR="006E3740" w:rsidRPr="006E3740" w:rsidTr="00336D8F">
        <w:trPr>
          <w:trHeight w:val="70"/>
        </w:trPr>
        <w:tc>
          <w:tcPr>
            <w:tcW w:w="5000" w:type="pct"/>
            <w:gridSpan w:val="8"/>
            <w:vAlign w:val="center"/>
          </w:tcPr>
          <w:p w:rsidR="006E3740" w:rsidRPr="006E3740" w:rsidRDefault="006E3740" w:rsidP="006E3740">
            <w:pPr>
              <w:pStyle w:val="afff2"/>
              <w:snapToGrid w:val="0"/>
              <w:jc w:val="center"/>
              <w:rPr>
                <w:b/>
                <w:bCs/>
                <w:sz w:val="12"/>
                <w:szCs w:val="12"/>
              </w:rPr>
            </w:pPr>
            <w:r w:rsidRPr="006E3740">
              <w:rPr>
                <w:b/>
                <w:bCs/>
                <w:sz w:val="12"/>
                <w:szCs w:val="12"/>
              </w:rPr>
              <w:t xml:space="preserve">Раздел </w:t>
            </w:r>
            <w:r w:rsidRPr="006E3740">
              <w:rPr>
                <w:b/>
                <w:bCs/>
                <w:sz w:val="12"/>
                <w:szCs w:val="12"/>
                <w:lang w:val="en-US"/>
              </w:rPr>
              <w:t>I</w:t>
            </w:r>
            <w:r w:rsidRPr="006E3740">
              <w:rPr>
                <w:b/>
                <w:bCs/>
                <w:sz w:val="12"/>
                <w:szCs w:val="12"/>
              </w:rPr>
              <w:t>. Муниципальные услуги, предоставляемые органами местного самоуправления муниципального района Сергиевский</w:t>
            </w:r>
          </w:p>
        </w:tc>
      </w:tr>
      <w:tr w:rsidR="006E3740" w:rsidRPr="006E3740" w:rsidTr="00336D8F">
        <w:trPr>
          <w:trHeight w:val="70"/>
        </w:trPr>
        <w:tc>
          <w:tcPr>
            <w:tcW w:w="5000" w:type="pct"/>
            <w:gridSpan w:val="8"/>
            <w:tcBorders>
              <w:right w:val="single" w:sz="4" w:space="0" w:color="auto"/>
            </w:tcBorders>
            <w:vAlign w:val="center"/>
          </w:tcPr>
          <w:p w:rsidR="006E3740" w:rsidRPr="006E3740" w:rsidRDefault="006E3740" w:rsidP="006E3740">
            <w:pPr>
              <w:pStyle w:val="afff2"/>
              <w:snapToGrid w:val="0"/>
              <w:jc w:val="center"/>
              <w:rPr>
                <w:b/>
                <w:bCs/>
                <w:sz w:val="12"/>
                <w:szCs w:val="12"/>
              </w:rPr>
            </w:pPr>
            <w:r w:rsidRPr="006E3740">
              <w:rPr>
                <w:b/>
                <w:bCs/>
                <w:sz w:val="12"/>
                <w:szCs w:val="12"/>
              </w:rPr>
              <w:t>МУНИЦИПАЛЬНЫЕ УСЛУГИ В ЗЕМЕЛЬНО-ИМУЩЕСТВЕННОЙ СФЕРЕ</w:t>
            </w:r>
          </w:p>
        </w:tc>
      </w:tr>
      <w:tr w:rsidR="009E7E7C" w:rsidRPr="006E3740" w:rsidTr="00E91CE5">
        <w:trPr>
          <w:cantSplit/>
          <w:trHeight w:val="2143"/>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1</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информации об объектах недвижимого имущества, находящихся в муниципальной собственности и предназначенных</w:t>
            </w:r>
          </w:p>
          <w:p w:rsidR="006E3740" w:rsidRPr="006E3740"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д</w:t>
            </w:r>
            <w:r w:rsidR="00E91CE5">
              <w:rPr>
                <w:rFonts w:ascii="Times New Roman" w:hAnsi="Times New Roman" w:cs="Times New Roman"/>
                <w:sz w:val="12"/>
                <w:szCs w:val="12"/>
              </w:rPr>
              <w:t>ля сдачи в аренду</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Гражданский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w:t>
            </w:r>
            <w:r w:rsidR="00336D8F">
              <w:rPr>
                <w:rFonts w:ascii="Times New Roman" w:hAnsi="Times New Roman" w:cs="Times New Roman"/>
                <w:sz w:val="12"/>
                <w:szCs w:val="12"/>
              </w:rPr>
              <w:t>пальных услуг»</w:t>
            </w: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муниципальным имуществом</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муниципального района Сергиевский</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p>
        </w:tc>
        <w:tc>
          <w:tcPr>
            <w:tcW w:w="1192"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E91CE5">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2</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сведений об объектах недвижимого имущества, содержащихся в р</w:t>
            </w:r>
            <w:r w:rsidR="00E91CE5">
              <w:rPr>
                <w:rFonts w:ascii="Times New Roman" w:hAnsi="Times New Roman" w:cs="Times New Roman"/>
                <w:sz w:val="12"/>
                <w:szCs w:val="12"/>
              </w:rPr>
              <w:t>еестре муниципального имущества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Решение Собрания Представителей муниципального района Сергиевский от 29.06.2006г. № 32 «Об утверждении Положения об учете муниципального имущества и ведении реестра муниципальной собственности мун</w:t>
            </w:r>
            <w:r w:rsidR="00336D8F">
              <w:rPr>
                <w:rFonts w:ascii="Times New Roman" w:hAnsi="Times New Roman" w:cs="Times New Roman"/>
                <w:sz w:val="12"/>
                <w:szCs w:val="12"/>
              </w:rPr>
              <w:t>иципального района Сергиевский»</w:t>
            </w: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муниципальным имуществом муниципального района Сергиевский</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p>
        </w:tc>
        <w:tc>
          <w:tcPr>
            <w:tcW w:w="1192"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E91CE5">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3</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муниципального имущества</w:t>
            </w:r>
          </w:p>
          <w:p w:rsidR="006E3740" w:rsidRPr="006E3740"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в аренду</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Гражданский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26.07.2006г.№ 135-ФЗ «О защите конкуренции»;</w:t>
            </w:r>
          </w:p>
          <w:p w:rsidR="006E3740" w:rsidRPr="006E3740" w:rsidRDefault="006E3740" w:rsidP="006E3740">
            <w:pPr>
              <w:jc w:val="center"/>
              <w:rPr>
                <w:rFonts w:ascii="Times New Roman" w:hAnsi="Times New Roman" w:cs="Times New Roman"/>
                <w:sz w:val="12"/>
                <w:szCs w:val="12"/>
              </w:rPr>
            </w:pPr>
            <w:proofErr w:type="gramStart"/>
            <w:r w:rsidRPr="006E3740">
              <w:rPr>
                <w:rFonts w:ascii="Times New Roman" w:hAnsi="Times New Roman" w:cs="Times New Roman"/>
                <w:sz w:val="12"/>
                <w:szCs w:val="12"/>
              </w:rPr>
              <w:t>- Приказ ФАС России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Решение Собрания Представителей  муниципального района Сергиевский Самарской области  № 53 от 27.12.2004г. «Об утверждении «Положения об управлении и распоряжении муниципальной собственностью муниципального района</w:t>
            </w:r>
            <w:r w:rsidR="00336D8F">
              <w:rPr>
                <w:rFonts w:ascii="Times New Roman" w:hAnsi="Times New Roman" w:cs="Times New Roman"/>
                <w:sz w:val="12"/>
                <w:szCs w:val="12"/>
              </w:rPr>
              <w:t xml:space="preserve"> Сергиевский» в новой редакции»</w:t>
            </w: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муниципальным имуществом муниципального района Сергиевский</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p>
        </w:tc>
        <w:tc>
          <w:tcPr>
            <w:tcW w:w="1192"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4</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муниципального имущества в безвозмездное пользование</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Гражданский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26.07.2006г. № 135-ФЗ «О защите конкуренции»;</w:t>
            </w:r>
          </w:p>
          <w:p w:rsidR="006E3740" w:rsidRPr="006E3740" w:rsidRDefault="006E3740" w:rsidP="006E3740">
            <w:pPr>
              <w:jc w:val="center"/>
              <w:rPr>
                <w:rFonts w:ascii="Times New Roman" w:hAnsi="Times New Roman" w:cs="Times New Roman"/>
                <w:sz w:val="12"/>
                <w:szCs w:val="12"/>
              </w:rPr>
            </w:pPr>
            <w:proofErr w:type="gramStart"/>
            <w:r w:rsidRPr="006E3740">
              <w:rPr>
                <w:rFonts w:ascii="Times New Roman" w:hAnsi="Times New Roman" w:cs="Times New Roman"/>
                <w:sz w:val="12"/>
                <w:szCs w:val="12"/>
              </w:rPr>
              <w:t>- Приказ ФАС России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Решение Собрания Представителей  муниципального района Сергиевский Самарской области  № 53 от 27.12.2004г. «Об утверждении «Положения об управлении и распоряжении муниципальной собственностью муниципального района</w:t>
            </w:r>
            <w:r w:rsidR="00336D8F">
              <w:rPr>
                <w:rFonts w:ascii="Times New Roman" w:hAnsi="Times New Roman" w:cs="Times New Roman"/>
                <w:sz w:val="12"/>
                <w:szCs w:val="12"/>
              </w:rPr>
              <w:t xml:space="preserve"> Сергиевский» в новой редакции»</w:t>
            </w: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муниципальным имуществом муниципального района Сергиевский</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p>
        </w:tc>
        <w:tc>
          <w:tcPr>
            <w:tcW w:w="1192"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5</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в собственность жилых помещений, относящихся к муниципальному жилищному фонду</w:t>
            </w:r>
          </w:p>
          <w:p w:rsidR="006E3740" w:rsidRPr="006E3740" w:rsidRDefault="006E3740" w:rsidP="00E91CE5">
            <w:pPr>
              <w:ind w:left="113" w:right="113"/>
              <w:jc w:val="center"/>
              <w:rPr>
                <w:rFonts w:ascii="Times New Roman" w:hAnsi="Times New Roman" w:cs="Times New Roman"/>
                <w:sz w:val="12"/>
                <w:szCs w:val="12"/>
              </w:rPr>
            </w:pP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29.12.2004г. №189-ФЗ «О введении в действие Жилищного кодекса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РФ от 04.07.1991г. №1541-1 «О приватизации жилищног</w:t>
            </w:r>
            <w:r w:rsidR="00336D8F">
              <w:rPr>
                <w:rFonts w:ascii="Times New Roman" w:hAnsi="Times New Roman" w:cs="Times New Roman"/>
                <w:sz w:val="12"/>
                <w:szCs w:val="12"/>
              </w:rPr>
              <w:t>о фонда в Российской Федерации»</w:t>
            </w: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муниципальным имуществом муниципального района Сергиевский</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p>
        </w:tc>
        <w:tc>
          <w:tcPr>
            <w:tcW w:w="1192" w:type="pct"/>
            <w:gridSpan w:val="2"/>
            <w:vAlign w:val="center"/>
          </w:tcPr>
          <w:p w:rsidR="006E3740" w:rsidRPr="006E3740" w:rsidRDefault="00E91CE5" w:rsidP="00E91CE5">
            <w:pPr>
              <w:jc w:val="center"/>
              <w:rPr>
                <w:rFonts w:ascii="Times New Roman" w:hAnsi="Times New Roman" w:cs="Times New Roman"/>
                <w:sz w:val="12"/>
                <w:szCs w:val="12"/>
              </w:rPr>
            </w:pPr>
            <w:r>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3023"/>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t>6</w:t>
            </w:r>
          </w:p>
        </w:tc>
        <w:tc>
          <w:tcPr>
            <w:tcW w:w="554" w:type="pct"/>
            <w:textDirection w:val="btLr"/>
            <w:vAlign w:val="center"/>
          </w:tcPr>
          <w:p w:rsidR="006E3740" w:rsidRPr="006E3740" w:rsidRDefault="006E3740" w:rsidP="00E91CE5">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 xml:space="preserve">Перевод земельных участков из одной категории в другую в отношении земель, находящихся в муниципальной или частной собственности, а также государственная </w:t>
            </w:r>
            <w:proofErr w:type="gramStart"/>
            <w:r w:rsidRPr="006E3740">
              <w:rPr>
                <w:rFonts w:ascii="Times New Roman" w:hAnsi="Times New Roman" w:cs="Times New Roman"/>
                <w:sz w:val="12"/>
                <w:szCs w:val="12"/>
              </w:rPr>
              <w:t>собственность</w:t>
            </w:r>
            <w:proofErr w:type="gramEnd"/>
            <w:r w:rsidRPr="006E3740">
              <w:rPr>
                <w:rFonts w:ascii="Times New Roman" w:hAnsi="Times New Roman" w:cs="Times New Roman"/>
                <w:sz w:val="12"/>
                <w:szCs w:val="12"/>
              </w:rPr>
              <w:t xml:space="preserve"> на которые не разграничена, за исключением земель с</w:t>
            </w:r>
            <w:r w:rsidR="00E91CE5">
              <w:rPr>
                <w:rFonts w:ascii="Times New Roman" w:hAnsi="Times New Roman" w:cs="Times New Roman"/>
                <w:sz w:val="12"/>
                <w:szCs w:val="12"/>
              </w:rPr>
              <w:t>ельскохозяйственного назначения</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Земельный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21.12.2004г. №172-ФЗ «О переводе земель или земельных участков из одной категории в другую»;</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w:t>
            </w:r>
            <w:r w:rsidR="00336D8F">
              <w:rPr>
                <w:rFonts w:ascii="Times New Roman" w:hAnsi="Times New Roman" w:cs="Times New Roman"/>
                <w:sz w:val="12"/>
                <w:szCs w:val="12"/>
              </w:rPr>
              <w:t xml:space="preserve"> 11.03.2005г. № 94-ГД «О земле»</w:t>
            </w: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муниципальным имуществом муниципального района Сергиевский</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p>
        </w:tc>
        <w:tc>
          <w:tcPr>
            <w:tcW w:w="1192"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7</w:t>
            </w:r>
          </w:p>
        </w:tc>
        <w:tc>
          <w:tcPr>
            <w:tcW w:w="554" w:type="pct"/>
            <w:textDirection w:val="btLr"/>
            <w:vAlign w:val="center"/>
          </w:tcPr>
          <w:p w:rsidR="006E3740" w:rsidRPr="006E3740" w:rsidRDefault="006E3740" w:rsidP="00E91CE5">
            <w:pPr>
              <w:ind w:left="113" w:right="113"/>
              <w:jc w:val="center"/>
              <w:rPr>
                <w:rStyle w:val="afd"/>
                <w:rFonts w:ascii="Times New Roman" w:hAnsi="Times New Roman" w:cs="Times New Roman"/>
                <w:b w:val="0"/>
                <w:sz w:val="12"/>
                <w:szCs w:val="12"/>
              </w:rPr>
            </w:pPr>
            <w:r w:rsidRPr="006E3740">
              <w:rPr>
                <w:rStyle w:val="afd"/>
                <w:rFonts w:ascii="Times New Roman" w:hAnsi="Times New Roman" w:cs="Times New Roman"/>
                <w:b w:val="0"/>
                <w:sz w:val="12"/>
                <w:szCs w:val="12"/>
              </w:rPr>
              <w:t>Принятие решения по заявл</w:t>
            </w:r>
            <w:r w:rsidR="00E91CE5">
              <w:rPr>
                <w:rStyle w:val="afd"/>
                <w:rFonts w:ascii="Times New Roman" w:hAnsi="Times New Roman" w:cs="Times New Roman"/>
                <w:b w:val="0"/>
                <w:sz w:val="12"/>
                <w:szCs w:val="12"/>
              </w:rPr>
              <w:t xml:space="preserve">ению лица об отказе от права на </w:t>
            </w:r>
            <w:r w:rsidRPr="006E3740">
              <w:rPr>
                <w:rStyle w:val="afd"/>
                <w:rFonts w:ascii="Times New Roman" w:hAnsi="Times New Roman" w:cs="Times New Roman"/>
                <w:b w:val="0"/>
                <w:sz w:val="12"/>
                <w:szCs w:val="12"/>
              </w:rPr>
              <w:t>земельный участок</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Земельный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25.10.2001г. №137-ФЗ «О введении в действие Земельного кодекса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w:t>
            </w:r>
            <w:r w:rsidR="00336D8F">
              <w:rPr>
                <w:rFonts w:ascii="Times New Roman" w:hAnsi="Times New Roman" w:cs="Times New Roman"/>
                <w:sz w:val="12"/>
                <w:szCs w:val="12"/>
              </w:rPr>
              <w:t xml:space="preserve"> 11.03.2005г. № 94-ГД «О земле»</w:t>
            </w: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муниципальным имуществом муниципального района Сергиевский</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highlight w:val="yellow"/>
              </w:rPr>
            </w:pPr>
          </w:p>
        </w:tc>
        <w:tc>
          <w:tcPr>
            <w:tcW w:w="1192"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jc w:val="center"/>
              <w:rPr>
                <w:rFonts w:ascii="Times New Roman" w:hAnsi="Times New Roman" w:cs="Times New Roman"/>
                <w:sz w:val="12"/>
                <w:szCs w:val="12"/>
                <w:highlight w:val="yellow"/>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8</w:t>
            </w:r>
          </w:p>
        </w:tc>
        <w:tc>
          <w:tcPr>
            <w:tcW w:w="554" w:type="pct"/>
            <w:textDirection w:val="btLr"/>
            <w:vAlign w:val="center"/>
          </w:tcPr>
          <w:p w:rsidR="006E3740" w:rsidRPr="006E3740" w:rsidRDefault="006E3740" w:rsidP="00E91CE5">
            <w:pPr>
              <w:ind w:left="113" w:right="113"/>
              <w:jc w:val="center"/>
              <w:rPr>
                <w:rStyle w:val="afd"/>
                <w:rFonts w:ascii="Times New Roman" w:hAnsi="Times New Roman" w:cs="Times New Roman"/>
                <w:b w:val="0"/>
                <w:sz w:val="12"/>
                <w:szCs w:val="12"/>
              </w:rPr>
            </w:pPr>
            <w:r w:rsidRPr="006E3740">
              <w:rPr>
                <w:rStyle w:val="afd"/>
                <w:rFonts w:ascii="Times New Roman" w:hAnsi="Times New Roman" w:cs="Times New Roman"/>
                <w:b w:val="0"/>
                <w:sz w:val="12"/>
                <w:szCs w:val="12"/>
              </w:rPr>
              <w:t>Предоставление земельных участков, находящихся в муниципальной собственности, либо государственная собственность на которые не разграничена, отдельным категориям физических и юридич</w:t>
            </w:r>
            <w:r w:rsidR="00E91CE5">
              <w:rPr>
                <w:rStyle w:val="afd"/>
                <w:rFonts w:ascii="Times New Roman" w:hAnsi="Times New Roman" w:cs="Times New Roman"/>
                <w:b w:val="0"/>
                <w:sz w:val="12"/>
                <w:szCs w:val="12"/>
              </w:rPr>
              <w:t>еских лиц без проведения торгов</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Земельный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25.10.2001г. №137-ФЗ «О введении в действие Земельного кодекса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xml:space="preserve">-  Приказ </w:t>
            </w:r>
            <w:proofErr w:type="spellStart"/>
            <w:r w:rsidRPr="006E3740">
              <w:rPr>
                <w:rFonts w:ascii="Times New Roman" w:hAnsi="Times New Roman" w:cs="Times New Roman"/>
                <w:sz w:val="12"/>
                <w:szCs w:val="12"/>
              </w:rPr>
              <w:t>Росреестра</w:t>
            </w:r>
            <w:proofErr w:type="spellEnd"/>
            <w:r w:rsidRPr="006E3740">
              <w:rPr>
                <w:rFonts w:ascii="Times New Roman" w:hAnsi="Times New Roman" w:cs="Times New Roman"/>
                <w:sz w:val="12"/>
                <w:szCs w:val="12"/>
              </w:rPr>
              <w:t xml:space="preserve"> от 02.09.2020г. №</w:t>
            </w:r>
            <w:proofErr w:type="gramStart"/>
            <w:r w:rsidRPr="006E3740">
              <w:rPr>
                <w:rFonts w:ascii="Times New Roman" w:hAnsi="Times New Roman" w:cs="Times New Roman"/>
                <w:sz w:val="12"/>
                <w:szCs w:val="12"/>
              </w:rPr>
              <w:t>П</w:t>
            </w:r>
            <w:proofErr w:type="gramEnd"/>
            <w:r w:rsidRPr="006E3740">
              <w:rPr>
                <w:rFonts w:ascii="Times New Roman" w:hAnsi="Times New Roman" w:cs="Times New Roman"/>
                <w:sz w:val="12"/>
                <w:szCs w:val="12"/>
              </w:rPr>
              <w:t>/0321 «Об утверждении перечня документов, подтверждающих право заявителя на приобретение земельного участка без проведения торгов»;</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11.03.2005г. № 94-ГД «О земле»;</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13.04.2015г.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w:t>
            </w:r>
            <w:r w:rsidR="00336D8F">
              <w:rPr>
                <w:rFonts w:ascii="Times New Roman" w:hAnsi="Times New Roman" w:cs="Times New Roman"/>
                <w:sz w:val="12"/>
                <w:szCs w:val="12"/>
              </w:rPr>
              <w:t>ципальной собственности»</w:t>
            </w: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муниципальным имуществом муниципального района Сергиевский</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p>
        </w:tc>
        <w:tc>
          <w:tcPr>
            <w:tcW w:w="1192"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lastRenderedPageBreak/>
              <w:t>9</w:t>
            </w:r>
          </w:p>
        </w:tc>
        <w:tc>
          <w:tcPr>
            <w:tcW w:w="554" w:type="pct"/>
            <w:textDirection w:val="btLr"/>
            <w:vAlign w:val="center"/>
          </w:tcPr>
          <w:p w:rsidR="006E3740" w:rsidRPr="00E91CE5" w:rsidRDefault="006E3740" w:rsidP="00E91CE5">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 xml:space="preserve">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муниципальной собственности, а также государственная </w:t>
            </w:r>
            <w:proofErr w:type="gramStart"/>
            <w:r w:rsidRPr="006E3740">
              <w:rPr>
                <w:rFonts w:ascii="Times New Roman" w:hAnsi="Times New Roman" w:cs="Times New Roman"/>
                <w:sz w:val="12"/>
                <w:szCs w:val="12"/>
              </w:rPr>
              <w:t>собственн</w:t>
            </w:r>
            <w:r w:rsidR="00E91CE5">
              <w:rPr>
                <w:rFonts w:ascii="Times New Roman" w:hAnsi="Times New Roman" w:cs="Times New Roman"/>
                <w:sz w:val="12"/>
                <w:szCs w:val="12"/>
              </w:rPr>
              <w:t>ость</w:t>
            </w:r>
            <w:proofErr w:type="gramEnd"/>
            <w:r w:rsidR="00E91CE5">
              <w:rPr>
                <w:rFonts w:ascii="Times New Roman" w:hAnsi="Times New Roman" w:cs="Times New Roman"/>
                <w:sz w:val="12"/>
                <w:szCs w:val="12"/>
              </w:rPr>
              <w:t xml:space="preserve"> на которые не разграничена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Земельный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25.10.2001г. №137-ФЗ «О введении в действие Земельного кодекса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11.03.2005г. № 94-ГД «О земле»</w:t>
            </w:r>
          </w:p>
          <w:p w:rsidR="006E3740" w:rsidRPr="006E3740" w:rsidRDefault="006E3740" w:rsidP="006E3740">
            <w:pPr>
              <w:jc w:val="center"/>
              <w:rPr>
                <w:rFonts w:ascii="Times New Roman" w:hAnsi="Times New Roman" w:cs="Times New Roman"/>
                <w:sz w:val="12"/>
                <w:szCs w:val="12"/>
                <w:highlight w:val="yellow"/>
              </w:rPr>
            </w:pP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highlight w:val="yellow"/>
              </w:rPr>
            </w:pPr>
            <w:r w:rsidRPr="006E3740">
              <w:rPr>
                <w:rFonts w:ascii="Times New Roman" w:eastAsia="Arial Unicode MS" w:hAnsi="Times New Roman" w:cs="Times New Roman"/>
                <w:sz w:val="12"/>
                <w:szCs w:val="12"/>
              </w:rPr>
              <w:t>муниципальным имуществом муниципального района Сергиевский</w:t>
            </w:r>
          </w:p>
        </w:tc>
        <w:tc>
          <w:tcPr>
            <w:tcW w:w="1192"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xml:space="preserve">Физические и юридические лица, которым земельные участки, находящихся в муниципальной собственности, предоставлены на праве аренды или безвозмездного пользования, в случае образования земельных участков путем раздела земельного участка, предоставленного указанным физическому или юридическому лицу на праве аренды или безвозмездного пользования; </w:t>
            </w:r>
            <w:proofErr w:type="gramStart"/>
            <w:r w:rsidRPr="006E3740">
              <w:rPr>
                <w:rFonts w:ascii="Times New Roman" w:hAnsi="Times New Roman" w:cs="Times New Roman"/>
                <w:sz w:val="12"/>
                <w:szCs w:val="12"/>
              </w:rPr>
              <w:t>юридические лица, обладающие правом постоянного (бессрочного) пользования земельными участками, находящихся в муниципальной собственности, в случае образования земельных участков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roofErr w:type="gramEnd"/>
          </w:p>
          <w:p w:rsidR="006E3740" w:rsidRPr="00336D8F"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xml:space="preserve">физические и юридические лица, заинтересованные в предоставлении испрашиваемого земельного участка, находящегося в муниципальной собственности, путем проведения аукциона по продаже земельного участка, аукциона на право заключения договора аренды земельного участка, в случае, если такой земельный участок предстоит </w:t>
            </w:r>
            <w:proofErr w:type="gramStart"/>
            <w:r w:rsidRPr="006E3740">
              <w:rPr>
                <w:rFonts w:ascii="Times New Roman" w:hAnsi="Times New Roman" w:cs="Times New Roman"/>
                <w:sz w:val="12"/>
                <w:szCs w:val="12"/>
              </w:rPr>
              <w:t>образовать</w:t>
            </w:r>
            <w:proofErr w:type="gramEnd"/>
            <w:r w:rsidRPr="006E3740">
              <w:rPr>
                <w:rFonts w:ascii="Times New Roman" w:hAnsi="Times New Roman" w:cs="Times New Roman"/>
                <w:sz w:val="12"/>
                <w:szCs w:val="12"/>
              </w:rPr>
              <w:t xml:space="preserve"> и не утвержден проект межевания территории, в границах которой предусмотрено</w:t>
            </w:r>
            <w:r w:rsidR="00336D8F">
              <w:rPr>
                <w:rFonts w:ascii="Times New Roman" w:hAnsi="Times New Roman" w:cs="Times New Roman"/>
                <w:sz w:val="12"/>
                <w:szCs w:val="12"/>
              </w:rPr>
              <w:t xml:space="preserve"> образование земельного участка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10</w:t>
            </w:r>
          </w:p>
        </w:tc>
        <w:tc>
          <w:tcPr>
            <w:tcW w:w="554" w:type="pct"/>
            <w:textDirection w:val="btLr"/>
            <w:vAlign w:val="center"/>
          </w:tcPr>
          <w:p w:rsidR="006E3740" w:rsidRPr="006E3740" w:rsidRDefault="006E3740" w:rsidP="00E91CE5">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w:t>
            </w:r>
            <w:r w:rsidR="00E91CE5">
              <w:rPr>
                <w:rFonts w:ascii="Times New Roman" w:hAnsi="Times New Roman" w:cs="Times New Roman"/>
                <w:sz w:val="12"/>
                <w:szCs w:val="12"/>
              </w:rPr>
              <w:t>имущественного права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22.07.2008г.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21.12.2001г. №178-ФЗ «О приватизации государственного и муниципального имущества»;</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24.07.2007г. №209-ФЗ «О развитии малого и среднего предпринимательства в Российской Федерации»</w:t>
            </w:r>
          </w:p>
        </w:tc>
        <w:tc>
          <w:tcPr>
            <w:tcW w:w="1009" w:type="pct"/>
            <w:vAlign w:val="center"/>
          </w:tcPr>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Комитет по управлению</w:t>
            </w:r>
          </w:p>
          <w:p w:rsidR="006E3740" w:rsidRPr="006E3740" w:rsidRDefault="006E3740" w:rsidP="006E3740">
            <w:pPr>
              <w:autoSpaceDE w:val="0"/>
              <w:autoSpaceDN w:val="0"/>
              <w:adjustRightInd w:val="0"/>
              <w:jc w:val="center"/>
              <w:rPr>
                <w:rFonts w:ascii="Times New Roman" w:eastAsia="Arial Unicode MS" w:hAnsi="Times New Roman" w:cs="Times New Roman"/>
                <w:sz w:val="12"/>
                <w:szCs w:val="12"/>
              </w:rPr>
            </w:pPr>
            <w:r w:rsidRPr="006E3740">
              <w:rPr>
                <w:rFonts w:ascii="Times New Roman" w:eastAsia="Arial Unicode MS" w:hAnsi="Times New Roman" w:cs="Times New Roman"/>
                <w:sz w:val="12"/>
                <w:szCs w:val="12"/>
              </w:rPr>
              <w:t>муниципальным имуществом муниципального района Сергиевский</w:t>
            </w:r>
          </w:p>
        </w:tc>
        <w:tc>
          <w:tcPr>
            <w:tcW w:w="1192"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Субъекты малого и среднего предпринимательства (юридические лица и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9E7E7C">
        <w:trPr>
          <w:trHeight w:val="70"/>
        </w:trPr>
        <w:tc>
          <w:tcPr>
            <w:tcW w:w="4839" w:type="pct"/>
            <w:gridSpan w:val="7"/>
            <w:vAlign w:val="center"/>
          </w:tcPr>
          <w:p w:rsidR="006E3740" w:rsidRPr="006E3740" w:rsidRDefault="006E3740" w:rsidP="006E3740">
            <w:pPr>
              <w:pStyle w:val="afff2"/>
              <w:snapToGrid w:val="0"/>
              <w:jc w:val="center"/>
              <w:rPr>
                <w:b/>
                <w:bCs/>
                <w:sz w:val="12"/>
                <w:szCs w:val="12"/>
              </w:rPr>
            </w:pPr>
            <w:r w:rsidRPr="006E3740">
              <w:rPr>
                <w:b/>
                <w:bCs/>
                <w:sz w:val="12"/>
                <w:szCs w:val="12"/>
              </w:rPr>
              <w:t>МУНИЦИПАЛЬНЫЕ УСЛУГИ В СФЕРЕ ПРИРОДО - И НЕДРОПОЛЬЗОВАНИЯ</w:t>
            </w:r>
          </w:p>
        </w:tc>
        <w:tc>
          <w:tcPr>
            <w:tcW w:w="161" w:type="pct"/>
            <w:vAlign w:val="center"/>
          </w:tcPr>
          <w:p w:rsidR="006E3740" w:rsidRPr="006E3740" w:rsidRDefault="006E3740" w:rsidP="006E3740">
            <w:pPr>
              <w:pStyle w:val="afff2"/>
              <w:snapToGrid w:val="0"/>
              <w:jc w:val="center"/>
              <w:rPr>
                <w:b/>
                <w:bCs/>
                <w:sz w:val="12"/>
                <w:szCs w:val="12"/>
              </w:rPr>
            </w:pPr>
          </w:p>
        </w:tc>
      </w:tr>
      <w:tr w:rsidR="00E91CE5"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11</w:t>
            </w:r>
          </w:p>
        </w:tc>
        <w:tc>
          <w:tcPr>
            <w:tcW w:w="554" w:type="pct"/>
            <w:textDirection w:val="btLr"/>
            <w:vAlign w:val="center"/>
          </w:tcPr>
          <w:p w:rsidR="006E3740" w:rsidRPr="006E3740" w:rsidRDefault="006E3740" w:rsidP="00E91CE5">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Выдача разрешений на снос зеленых насаждений</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10.01.2002г. № 7-ФЗ «Об охране окружающей среды»;</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Решение Собрания представителей муниципального района Сергиевский №24 от 29.06.2016г. «Об утверждении Положения о порядке сноса зеленых насаждений и оплате компенсационной стоимости зеленых насаждений на территории мун</w:t>
            </w:r>
            <w:r w:rsidR="00336D8F">
              <w:rPr>
                <w:rFonts w:ascii="Times New Roman" w:hAnsi="Times New Roman" w:cs="Times New Roman"/>
                <w:sz w:val="12"/>
                <w:szCs w:val="12"/>
              </w:rPr>
              <w:t>иципального района Сергиевский»</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highlight w:val="yellow"/>
              </w:rPr>
            </w:pP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jc w:val="center"/>
              <w:rPr>
                <w:rFonts w:ascii="Times New Roman" w:hAnsi="Times New Roman" w:cs="Times New Roman"/>
                <w:sz w:val="12"/>
                <w:szCs w:val="12"/>
                <w:highlight w:val="yellow"/>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9E7E7C">
            <w:pPr>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12</w:t>
            </w:r>
          </w:p>
        </w:tc>
        <w:tc>
          <w:tcPr>
            <w:tcW w:w="554" w:type="pct"/>
            <w:textDirection w:val="btLr"/>
            <w:vAlign w:val="center"/>
          </w:tcPr>
          <w:p w:rsidR="006E3740" w:rsidRPr="006E3740" w:rsidRDefault="006E3740" w:rsidP="00E91CE5">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Регистрация заявления о проведении общественной экологической экспертизы</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23.11.1995г. №174-ФЗ «Об экологической экспертизе»;</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10.01.2002г. №7-ФЗ «Об охране окружающей среды»;</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07.11.2020г. №1796 «Об утверждении Положения о проведении государственной экологической экспертизы»</w:t>
            </w:r>
          </w:p>
        </w:tc>
        <w:tc>
          <w:tcPr>
            <w:tcW w:w="1100" w:type="pct"/>
            <w:gridSpan w:val="2"/>
            <w:vAlign w:val="center"/>
          </w:tcPr>
          <w:p w:rsidR="006E3740" w:rsidRPr="006E3740"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w:t>
            </w:r>
            <w:r w:rsidR="00E91CE5">
              <w:rPr>
                <w:rFonts w:ascii="Times New Roman" w:hAnsi="Times New Roman" w:cs="Times New Roman"/>
                <w:sz w:val="12"/>
                <w:szCs w:val="12"/>
              </w:rPr>
              <w:t>ниципального района Сергиевский</w:t>
            </w:r>
          </w:p>
        </w:tc>
        <w:tc>
          <w:tcPr>
            <w:tcW w:w="1100" w:type="pct"/>
            <w:vAlign w:val="center"/>
          </w:tcPr>
          <w:p w:rsidR="006E3740" w:rsidRPr="006E3740" w:rsidRDefault="006E3740" w:rsidP="00E91CE5">
            <w:pPr>
              <w:jc w:val="center"/>
              <w:rPr>
                <w:rFonts w:ascii="Times New Roman" w:hAnsi="Times New Roman" w:cs="Times New Roman"/>
                <w:sz w:val="12"/>
                <w:szCs w:val="12"/>
              </w:rPr>
            </w:pPr>
            <w:proofErr w:type="gramStart"/>
            <w:r w:rsidRPr="006E3740">
              <w:rPr>
                <w:rFonts w:ascii="Times New Roman" w:hAnsi="Times New Roman" w:cs="Times New Roman"/>
                <w:sz w:val="12"/>
                <w:szCs w:val="12"/>
              </w:rPr>
              <w:t>Общественные организации (объединения), зарегистрированные в установленном законодательством Российской Федерации порядке, основным направлением деятельности которых, в соответствии с их уставами, является охрана окружающей среды, в том числе организация и пров</w:t>
            </w:r>
            <w:r w:rsidR="00E91CE5">
              <w:rPr>
                <w:rFonts w:ascii="Times New Roman" w:hAnsi="Times New Roman" w:cs="Times New Roman"/>
                <w:sz w:val="12"/>
                <w:szCs w:val="12"/>
              </w:rPr>
              <w:t>едение экологической экспертизы</w:t>
            </w:r>
            <w:proofErr w:type="gramEnd"/>
          </w:p>
        </w:tc>
        <w:tc>
          <w:tcPr>
            <w:tcW w:w="276" w:type="pct"/>
            <w:textDirection w:val="btLr"/>
            <w:vAlign w:val="center"/>
          </w:tcPr>
          <w:p w:rsidR="006E3740" w:rsidRPr="006E3740" w:rsidRDefault="006E3740" w:rsidP="009E7E7C">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9E7E7C">
        <w:trPr>
          <w:trHeight w:val="70"/>
        </w:trPr>
        <w:tc>
          <w:tcPr>
            <w:tcW w:w="4839" w:type="pct"/>
            <w:gridSpan w:val="7"/>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МУНИЦИПАЛЬНЫЕ УСЛУГИ В СФЕРЕ ЖИЛИЩНЫХ ПРАВООТНОШЕНИЙ</w:t>
            </w:r>
          </w:p>
        </w:tc>
        <w:tc>
          <w:tcPr>
            <w:tcW w:w="161"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p>
        </w:tc>
      </w:tr>
      <w:tr w:rsidR="00E91CE5" w:rsidRPr="006E3740" w:rsidTr="00E91CE5">
        <w:trPr>
          <w:cantSplit/>
          <w:trHeight w:val="1238"/>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13</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Прием заявлений и выдача документов о согласовании переустройства и (или) перепланировки жилого помещения</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Градостроительный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highlight w:val="yellow"/>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336D8F" w:rsidRDefault="006E3740" w:rsidP="00336D8F">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xml:space="preserve">- Постановление администрации муниципального района Сергиевский №134 от 22.02.2011г. «Об утверждении Порядка принятия решений о переводе жилых (нежилых) помещений в нежилые (жилые) помещения, согласования переустройства и (или) </w:t>
            </w:r>
            <w:r w:rsidR="00336D8F">
              <w:rPr>
                <w:rFonts w:ascii="Times New Roman" w:hAnsi="Times New Roman" w:cs="Times New Roman"/>
                <w:sz w:val="12"/>
                <w:szCs w:val="12"/>
              </w:rPr>
              <w:t>перепланировки жилых помещений»</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юридические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1238"/>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14</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Градостроительный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autoSpaceDE w:val="0"/>
              <w:autoSpaceDN w:val="0"/>
              <w:adjustRightInd w:val="0"/>
              <w:jc w:val="center"/>
              <w:rPr>
                <w:rFonts w:ascii="Times New Roman" w:hAnsi="Times New Roman" w:cs="Times New Roman"/>
                <w:sz w:val="12"/>
                <w:szCs w:val="12"/>
                <w:highlight w:val="yellow"/>
              </w:rPr>
            </w:pPr>
            <w:r w:rsidRPr="006E3740">
              <w:rPr>
                <w:rFonts w:ascii="Times New Roman" w:hAnsi="Times New Roman" w:cs="Times New Roman"/>
                <w:sz w:val="12"/>
                <w:szCs w:val="12"/>
              </w:rPr>
              <w:t>- Постановление администрации муниципального района Сергиевский №134 от 22.02.2011г. «Об утверждении Порядка принятия решений о переводе жилых (нежилых) помещений в нежилые (жилые) помещения, согласования переустройства и (или) перепланировки жилых помещений»</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юридические ли</w:t>
            </w:r>
            <w:r w:rsidR="00E91CE5">
              <w:rPr>
                <w:rFonts w:ascii="Times New Roman" w:hAnsi="Times New Roman" w:cs="Times New Roman"/>
                <w:sz w:val="12"/>
                <w:szCs w:val="12"/>
              </w:rPr>
              <w:t>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2993"/>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15</w:t>
            </w:r>
          </w:p>
        </w:tc>
        <w:tc>
          <w:tcPr>
            <w:tcW w:w="554" w:type="pct"/>
            <w:textDirection w:val="btLr"/>
            <w:vAlign w:val="center"/>
          </w:tcPr>
          <w:p w:rsidR="006E3740" w:rsidRPr="00E91CE5"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w:t>
            </w:r>
            <w:r w:rsidR="00E91CE5">
              <w:rPr>
                <w:rFonts w:ascii="Times New Roman" w:hAnsi="Times New Roman" w:cs="Times New Roman"/>
                <w:sz w:val="12"/>
                <w:szCs w:val="12"/>
              </w:rPr>
              <w:t xml:space="preserve"> по договорам социального найма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Гражданский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Градостроительный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336D8F"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27.07.2010г. №210-ФЗ «Об организации предоставления государ</w:t>
            </w:r>
            <w:r w:rsidR="00336D8F">
              <w:rPr>
                <w:rFonts w:ascii="Times New Roman" w:hAnsi="Times New Roman" w:cs="Times New Roman"/>
                <w:sz w:val="12"/>
                <w:szCs w:val="12"/>
              </w:rPr>
              <w:t>ственных и муниципальных услуг»</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yellow"/>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1238"/>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t>16</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Предоставление малоимущим гражданам жилых помещений муниципального жилищного фонда по договорам социального найма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Гражданский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21.01.2006г. №25 «Об утверждении Правил пользования жилыми помещениями»;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05.07.2005г. №139-ГД «О жилище»;</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-Решение Собрания Представителей  муниципального района Сергиевский Самарской области  № 53 от 27.12.2004г. «Об утверждении «Положения об управлении и распоряжении муниципальной собственностью муниципального района Сергиевский» в новой редакции»</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yellow"/>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1238"/>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lastRenderedPageBreak/>
              <w:t>17</w:t>
            </w:r>
          </w:p>
        </w:tc>
        <w:tc>
          <w:tcPr>
            <w:tcW w:w="554" w:type="pct"/>
            <w:textDirection w:val="btLr"/>
            <w:vAlign w:val="center"/>
          </w:tcPr>
          <w:p w:rsidR="006E3740" w:rsidRPr="00E91CE5"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Постановка отдельных категорий граждан на учет в качестве нуждающихся в жилых помещениях или в предоставлении социальной выплаты на строительство ил</w:t>
            </w:r>
            <w:r w:rsidR="00E91CE5">
              <w:rPr>
                <w:rFonts w:ascii="Times New Roman" w:hAnsi="Times New Roman" w:cs="Times New Roman"/>
                <w:sz w:val="12"/>
                <w:szCs w:val="12"/>
              </w:rPr>
              <w:t>и приобретение жилого помещения</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12.01.1995г. №5-ФЗ «О ветеранах»;</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25.10.2002г. №125-ФЗ «О жилищных субсидиях гражданам, выезжающим из районов Крайнего Севера и приравненных к ним местностей»;</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17.12.2010г.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21.03.2006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11.07.2006г. № 87-ГД «Об обеспечении жилыми помещениями отдельных категорий граждан, проживающих на территории Самарской области»;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05.07.2005г. № 139-ГД «О жилище»;</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11.07.2006г. № 88-ГД «О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28.12.2012г. № 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Самарской области от 21.06.2006г. №77 «Об утверждении Порядка обеспечения жилыми помещениями отдельных категорий граждан»</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6E3740">
            <w:pPr>
              <w:tabs>
                <w:tab w:val="left" w:pos="210"/>
                <w:tab w:val="center" w:pos="900"/>
              </w:tabs>
              <w:autoSpaceDE w:val="0"/>
              <w:autoSpaceDN w:val="0"/>
              <w:adjustRightInd w:val="0"/>
              <w:jc w:val="center"/>
              <w:rPr>
                <w:rFonts w:ascii="Times New Roman" w:hAnsi="Times New Roman" w:cs="Times New Roman"/>
                <w:sz w:val="12"/>
                <w:szCs w:val="12"/>
                <w:highlight w:val="green"/>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2285"/>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lastRenderedPageBreak/>
              <w:t>18</w:t>
            </w:r>
          </w:p>
        </w:tc>
        <w:tc>
          <w:tcPr>
            <w:tcW w:w="554" w:type="pct"/>
            <w:textDirection w:val="btLr"/>
            <w:vAlign w:val="center"/>
          </w:tcPr>
          <w:p w:rsidR="006E3740" w:rsidRPr="00E91CE5"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Выдача согласия на обмен занимаемых жилых помещений гражданам – нанимателям жилых помещений муниципального жилищного фонда</w:t>
            </w:r>
            <w:r w:rsidR="00E91CE5">
              <w:rPr>
                <w:rFonts w:ascii="Times New Roman" w:hAnsi="Times New Roman" w:cs="Times New Roman"/>
                <w:sz w:val="12"/>
                <w:szCs w:val="12"/>
              </w:rPr>
              <w:t xml:space="preserve"> по договорам социального найма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21.01.2006г. № 25 «Об утверждении Правил пользования жилыми помещениями»;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05.07.2005г. N 139-ГД «О жилище»</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2543"/>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t>19</w:t>
            </w:r>
          </w:p>
        </w:tc>
        <w:tc>
          <w:tcPr>
            <w:tcW w:w="554" w:type="pct"/>
            <w:textDirection w:val="btLr"/>
            <w:vAlign w:val="center"/>
          </w:tcPr>
          <w:p w:rsidR="006E3740" w:rsidRPr="00E91CE5"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 xml:space="preserve">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w:t>
            </w:r>
            <w:r w:rsidR="00E91CE5">
              <w:rPr>
                <w:rFonts w:ascii="Times New Roman" w:hAnsi="Times New Roman" w:cs="Times New Roman"/>
                <w:sz w:val="12"/>
                <w:szCs w:val="12"/>
              </w:rPr>
              <w:t>по договорам социального найма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21.01.2006г. № 25 «Об утверждении Правил пользования жилыми помещениями»;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05.07.2005г. N 139-ГД «О жилище».</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1238"/>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t>20</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21.01.2006г. № 25 «Об утверждении Правил пользования жилыми помещениями»;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21.05.2005г. №315 «Об утверждении Типового договора социального найма жилого помещения»;</w:t>
            </w:r>
          </w:p>
          <w:p w:rsidR="006E3740" w:rsidRPr="00336D8F"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w:t>
            </w:r>
            <w:r w:rsidR="00336D8F">
              <w:rPr>
                <w:rFonts w:ascii="Times New Roman" w:hAnsi="Times New Roman" w:cs="Times New Roman"/>
                <w:sz w:val="12"/>
                <w:szCs w:val="12"/>
              </w:rPr>
              <w:t>5.07.2005г. N 139-ГД «О жилище»</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t>21</w:t>
            </w:r>
          </w:p>
        </w:tc>
        <w:tc>
          <w:tcPr>
            <w:tcW w:w="554" w:type="pct"/>
            <w:textDirection w:val="btLr"/>
            <w:vAlign w:val="center"/>
          </w:tcPr>
          <w:p w:rsidR="006E3740" w:rsidRPr="00E91CE5"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жилых помещений муниципального специализированного жилищного фонда  по договорам найма спе</w:t>
            </w:r>
            <w:r w:rsidR="00E91CE5">
              <w:rPr>
                <w:rFonts w:ascii="Times New Roman" w:hAnsi="Times New Roman" w:cs="Times New Roman"/>
                <w:sz w:val="12"/>
                <w:szCs w:val="12"/>
              </w:rPr>
              <w:t>циализированных жилых помещений</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Гражданский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26.01.2006г.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6E3740" w:rsidRPr="00336D8F"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w:t>
            </w:r>
            <w:r w:rsidR="00336D8F">
              <w:rPr>
                <w:rFonts w:ascii="Times New Roman" w:hAnsi="Times New Roman" w:cs="Times New Roman"/>
                <w:sz w:val="12"/>
                <w:szCs w:val="12"/>
              </w:rPr>
              <w:t>5.07.2005г. N 139-ГД «О жилище»</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yellow"/>
              </w:rPr>
            </w:pPr>
            <w:r w:rsidRPr="006E3740">
              <w:rPr>
                <w:rFonts w:ascii="Times New Roman" w:hAnsi="Times New Roman" w:cs="Times New Roman"/>
                <w:sz w:val="12"/>
                <w:szCs w:val="12"/>
              </w:rPr>
              <w:t>Физические лица</w:t>
            </w:r>
          </w:p>
          <w:p w:rsidR="006E3740" w:rsidRPr="006E3740" w:rsidRDefault="006E3740" w:rsidP="00E91CE5">
            <w:pPr>
              <w:jc w:val="center"/>
              <w:rPr>
                <w:rFonts w:ascii="Times New Roman" w:hAnsi="Times New Roman" w:cs="Times New Roman"/>
                <w:sz w:val="12"/>
                <w:szCs w:val="12"/>
                <w:highlight w:val="yellow"/>
              </w:rPr>
            </w:pP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lastRenderedPageBreak/>
              <w:t>22</w:t>
            </w:r>
          </w:p>
        </w:tc>
        <w:tc>
          <w:tcPr>
            <w:tcW w:w="554" w:type="pct"/>
            <w:textDirection w:val="btLr"/>
            <w:vAlign w:val="center"/>
          </w:tcPr>
          <w:p w:rsidR="006E3740" w:rsidRPr="00E91CE5" w:rsidRDefault="006E3740" w:rsidP="00E91CE5">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Изменение (расторжение) договора социального найма жилого помещения</w:t>
            </w:r>
            <w:r w:rsidR="00E91CE5">
              <w:rPr>
                <w:rFonts w:ascii="Times New Roman" w:hAnsi="Times New Roman" w:cs="Times New Roman"/>
                <w:sz w:val="12"/>
                <w:szCs w:val="12"/>
              </w:rPr>
              <w:t xml:space="preserve"> муниципального жилищного фонда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Гражданский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21.01.2006г. №25 «Об утверждении Правил пользования жилыми помещениями»;</w:t>
            </w:r>
          </w:p>
          <w:p w:rsidR="006E3740" w:rsidRPr="00336D8F"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xml:space="preserve">- Закон Самарской области от </w:t>
            </w:r>
            <w:r w:rsidR="00336D8F">
              <w:rPr>
                <w:rFonts w:ascii="Times New Roman" w:hAnsi="Times New Roman" w:cs="Times New Roman"/>
                <w:sz w:val="12"/>
                <w:szCs w:val="12"/>
              </w:rPr>
              <w:t>05.07.2005г. №139-ГД «О жилище»</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w:t>
            </w:r>
          </w:p>
          <w:p w:rsidR="006E3740" w:rsidRPr="006E3740" w:rsidRDefault="006E3740" w:rsidP="006E3740">
            <w:pPr>
              <w:autoSpaceDE w:val="0"/>
              <w:autoSpaceDN w:val="0"/>
              <w:adjustRightInd w:val="0"/>
              <w:jc w:val="center"/>
              <w:rPr>
                <w:rFonts w:ascii="Times New Roman" w:hAnsi="Times New Roman" w:cs="Times New Roman"/>
                <w:sz w:val="12"/>
                <w:szCs w:val="12"/>
                <w:highlight w:val="yellow"/>
              </w:rPr>
            </w:pP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1238"/>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t>23</w:t>
            </w:r>
          </w:p>
        </w:tc>
        <w:tc>
          <w:tcPr>
            <w:tcW w:w="554" w:type="pct"/>
            <w:textDirection w:val="btLr"/>
            <w:vAlign w:val="center"/>
          </w:tcPr>
          <w:p w:rsidR="006E3740" w:rsidRPr="006E3740" w:rsidRDefault="006E3740" w:rsidP="00E91CE5">
            <w:pPr>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Ра</w:t>
            </w:r>
            <w:r w:rsidR="00E91CE5">
              <w:rPr>
                <w:rFonts w:ascii="Times New Roman" w:hAnsi="Times New Roman" w:cs="Times New Roman"/>
                <w:sz w:val="12"/>
                <w:szCs w:val="12"/>
              </w:rPr>
              <w:t xml:space="preserve">сторжение договора найма жилого </w:t>
            </w:r>
            <w:r w:rsidRPr="006E3740">
              <w:rPr>
                <w:rFonts w:ascii="Times New Roman" w:hAnsi="Times New Roman" w:cs="Times New Roman"/>
                <w:sz w:val="12"/>
                <w:szCs w:val="12"/>
              </w:rPr>
              <w:t>помещения муниципального специализированного жилищного фонда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E3740" w:rsidRPr="00336D8F"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xml:space="preserve">- Закон Самарской области от </w:t>
            </w:r>
            <w:r w:rsidR="00336D8F">
              <w:rPr>
                <w:rFonts w:ascii="Times New Roman" w:hAnsi="Times New Roman" w:cs="Times New Roman"/>
                <w:sz w:val="12"/>
                <w:szCs w:val="12"/>
              </w:rPr>
              <w:t>05.07.2005г. №139-ГД «О жилище»</w:t>
            </w:r>
          </w:p>
        </w:tc>
        <w:tc>
          <w:tcPr>
            <w:tcW w:w="1100" w:type="pct"/>
            <w:gridSpan w:val="2"/>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Жилищное управление администрации муниципального района Сергиевский</w:t>
            </w:r>
          </w:p>
        </w:tc>
        <w:tc>
          <w:tcPr>
            <w:tcW w:w="1100" w:type="pct"/>
            <w:vAlign w:val="center"/>
          </w:tcPr>
          <w:p w:rsidR="006E3740" w:rsidRPr="00E91CE5" w:rsidRDefault="00E91CE5" w:rsidP="00E91CE5">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336D8F">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336D8F">
        <w:trPr>
          <w:trHeight w:val="70"/>
        </w:trPr>
        <w:tc>
          <w:tcPr>
            <w:tcW w:w="5000" w:type="pct"/>
            <w:gridSpan w:val="8"/>
            <w:vAlign w:val="center"/>
          </w:tcPr>
          <w:p w:rsidR="006E3740" w:rsidRPr="006E3740" w:rsidRDefault="006E3740" w:rsidP="006E3740">
            <w:pPr>
              <w:pStyle w:val="afff2"/>
              <w:snapToGrid w:val="0"/>
              <w:jc w:val="center"/>
              <w:rPr>
                <w:b/>
                <w:bCs/>
                <w:sz w:val="12"/>
                <w:szCs w:val="12"/>
              </w:rPr>
            </w:pPr>
            <w:r w:rsidRPr="006E3740">
              <w:rPr>
                <w:b/>
                <w:bCs/>
                <w:sz w:val="12"/>
                <w:szCs w:val="12"/>
              </w:rPr>
              <w:t>МУНИЦИПАЛЬНЫЕ УСЛУГИ В СФЕРЕ АРХИВНОГО ДЕЛА</w:t>
            </w:r>
          </w:p>
        </w:tc>
      </w:tr>
      <w:tr w:rsidR="00E91CE5" w:rsidRPr="006E3740" w:rsidTr="003C215B">
        <w:trPr>
          <w:cantSplit/>
          <w:trHeight w:val="1667"/>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24</w:t>
            </w:r>
          </w:p>
        </w:tc>
        <w:tc>
          <w:tcPr>
            <w:tcW w:w="554" w:type="pct"/>
            <w:textDirection w:val="btLr"/>
            <w:vAlign w:val="center"/>
          </w:tcPr>
          <w:p w:rsidR="006E3740" w:rsidRPr="006E3740" w:rsidRDefault="006E3740" w:rsidP="00E91CE5">
            <w:pPr>
              <w:autoSpaceDE w:val="0"/>
              <w:autoSpaceDN w:val="0"/>
              <w:adjustRightInd w:val="0"/>
              <w:ind w:left="113" w:right="113"/>
              <w:jc w:val="center"/>
              <w:rPr>
                <w:rFonts w:ascii="Times New Roman" w:hAnsi="Times New Roman" w:cs="Times New Roman"/>
                <w:sz w:val="12"/>
                <w:szCs w:val="12"/>
                <w:highlight w:val="green"/>
              </w:rPr>
            </w:pPr>
            <w:r w:rsidRPr="006E3740">
              <w:rPr>
                <w:rFonts w:ascii="Times New Roman" w:hAnsi="Times New Roman" w:cs="Times New Roman"/>
                <w:sz w:val="12"/>
                <w:szCs w:val="12"/>
              </w:rPr>
              <w:t>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22.10.2004г. № 125-ФЗ «Об архивном деле в Российской Федерации»;</w:t>
            </w:r>
          </w:p>
          <w:p w:rsidR="006E3740" w:rsidRPr="00336D8F" w:rsidRDefault="006E3740" w:rsidP="00336D8F">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12.05.2005г. № 109-ГД «Об арх</w:t>
            </w:r>
            <w:r w:rsidR="00336D8F">
              <w:rPr>
                <w:rFonts w:ascii="Times New Roman" w:hAnsi="Times New Roman" w:cs="Times New Roman"/>
                <w:sz w:val="12"/>
                <w:szCs w:val="12"/>
              </w:rPr>
              <w:t>ивном деле в Самарской области»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green"/>
              </w:rPr>
            </w:pPr>
            <w:r w:rsidRPr="006E3740">
              <w:rPr>
                <w:rFonts w:ascii="Times New Roman" w:hAnsi="Times New Roman" w:cs="Times New Roman"/>
                <w:sz w:val="12"/>
                <w:szCs w:val="12"/>
              </w:rPr>
              <w:t>Архивный отдел администрации муниципального района Сергиевский</w:t>
            </w:r>
          </w:p>
        </w:tc>
        <w:tc>
          <w:tcPr>
            <w:tcW w:w="1100" w:type="pct"/>
            <w:vAlign w:val="center"/>
          </w:tcPr>
          <w:p w:rsidR="006E3740" w:rsidRPr="00E91CE5"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Юри</w:t>
            </w:r>
            <w:r w:rsidR="00E91CE5">
              <w:rPr>
                <w:rFonts w:ascii="Times New Roman" w:hAnsi="Times New Roman" w:cs="Times New Roman"/>
                <w:sz w:val="12"/>
                <w:szCs w:val="12"/>
              </w:rPr>
              <w:t>дические лица, 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green"/>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E91CE5">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25</w:t>
            </w:r>
          </w:p>
        </w:tc>
        <w:tc>
          <w:tcPr>
            <w:tcW w:w="554" w:type="pct"/>
            <w:textDirection w:val="btLr"/>
            <w:vAlign w:val="center"/>
          </w:tcPr>
          <w:p w:rsidR="006E3740" w:rsidRPr="006E3740" w:rsidRDefault="006E3740" w:rsidP="00E91CE5">
            <w:pPr>
              <w:autoSpaceDE w:val="0"/>
              <w:autoSpaceDN w:val="0"/>
              <w:adjustRightInd w:val="0"/>
              <w:ind w:left="113" w:right="113"/>
              <w:jc w:val="center"/>
              <w:rPr>
                <w:rFonts w:ascii="Times New Roman" w:hAnsi="Times New Roman" w:cs="Times New Roman"/>
                <w:sz w:val="12"/>
                <w:szCs w:val="12"/>
                <w:highlight w:val="green"/>
              </w:rPr>
            </w:pPr>
            <w:r w:rsidRPr="006E3740">
              <w:rPr>
                <w:rFonts w:ascii="Times New Roman" w:hAnsi="Times New Roman" w:cs="Times New Roman"/>
                <w:sz w:val="12"/>
                <w:szCs w:val="12"/>
              </w:rPr>
              <w:t>Прием на хранение архивных документов</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22.10.2004г. № 125-ФЗ «Об архивном деле в Российской Федерации»;</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12.05.2005г. № 109-ГД «Об архивном деле в Самарской области»;</w:t>
            </w:r>
          </w:p>
          <w:p w:rsidR="006E3740" w:rsidRPr="006E3740" w:rsidRDefault="006E3740" w:rsidP="00336D8F">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xml:space="preserve">- Приказ </w:t>
            </w:r>
            <w:proofErr w:type="spellStart"/>
            <w:r w:rsidRPr="006E3740">
              <w:rPr>
                <w:rFonts w:ascii="Times New Roman" w:hAnsi="Times New Roman" w:cs="Times New Roman"/>
                <w:sz w:val="12"/>
                <w:szCs w:val="12"/>
              </w:rPr>
              <w:t>Росархива</w:t>
            </w:r>
            <w:proofErr w:type="spellEnd"/>
            <w:r w:rsidRPr="006E3740">
              <w:rPr>
                <w:rFonts w:ascii="Times New Roman" w:hAnsi="Times New Roman" w:cs="Times New Roman"/>
                <w:sz w:val="12"/>
                <w:szCs w:val="12"/>
              </w:rPr>
              <w:t xml:space="preserve">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w:t>
            </w:r>
            <w:r w:rsidR="00336D8F">
              <w:rPr>
                <w:rFonts w:ascii="Times New Roman" w:hAnsi="Times New Roman" w:cs="Times New Roman"/>
                <w:sz w:val="12"/>
                <w:szCs w:val="12"/>
              </w:rPr>
              <w:t>лиотеках, научных организациях»</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green"/>
              </w:rPr>
            </w:pPr>
            <w:r w:rsidRPr="006E3740">
              <w:rPr>
                <w:rFonts w:ascii="Times New Roman" w:hAnsi="Times New Roman" w:cs="Times New Roman"/>
                <w:sz w:val="12"/>
                <w:szCs w:val="12"/>
              </w:rPr>
              <w:t>Архивный отдел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green"/>
              </w:rPr>
            </w:pPr>
            <w:r w:rsidRPr="006E3740">
              <w:rPr>
                <w:rFonts w:ascii="Times New Roman" w:hAnsi="Times New Roman" w:cs="Times New Roman"/>
                <w:sz w:val="12"/>
                <w:szCs w:val="12"/>
              </w:rPr>
              <w:t>Юридические лица, 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green"/>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26</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Согласование номенклатур дел, положений об архивах, об экспертных комиссиях</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22.10.2004г. № 125-ФЗ «Об архивном деле в Российской Федерации»;</w:t>
            </w:r>
          </w:p>
          <w:p w:rsidR="006E3740" w:rsidRPr="00336D8F" w:rsidRDefault="006E3740" w:rsidP="00336D8F">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xml:space="preserve">- Приказ </w:t>
            </w:r>
            <w:proofErr w:type="spellStart"/>
            <w:r w:rsidRPr="006E3740">
              <w:rPr>
                <w:rFonts w:ascii="Times New Roman" w:hAnsi="Times New Roman" w:cs="Times New Roman"/>
                <w:sz w:val="12"/>
                <w:szCs w:val="12"/>
              </w:rPr>
              <w:t>Росархива</w:t>
            </w:r>
            <w:proofErr w:type="spellEnd"/>
            <w:r w:rsidRPr="006E3740">
              <w:rPr>
                <w:rFonts w:ascii="Times New Roman" w:hAnsi="Times New Roman" w:cs="Times New Roman"/>
                <w:sz w:val="12"/>
                <w:szCs w:val="12"/>
              </w:rPr>
              <w:t xml:space="preserve">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w:t>
            </w:r>
            <w:r w:rsidR="00336D8F">
              <w:rPr>
                <w:rFonts w:ascii="Times New Roman" w:hAnsi="Times New Roman" w:cs="Times New Roman"/>
                <w:sz w:val="12"/>
                <w:szCs w:val="12"/>
              </w:rPr>
              <w:t>лиотеках, научных организациях»</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yellow"/>
              </w:rPr>
            </w:pPr>
            <w:r w:rsidRPr="006E3740">
              <w:rPr>
                <w:rFonts w:ascii="Times New Roman" w:hAnsi="Times New Roman" w:cs="Times New Roman"/>
                <w:sz w:val="12"/>
                <w:szCs w:val="12"/>
              </w:rPr>
              <w:t>Архивный отдел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green"/>
              </w:rPr>
            </w:pPr>
            <w:r w:rsidRPr="006E3740">
              <w:rPr>
                <w:rFonts w:ascii="Times New Roman" w:hAnsi="Times New Roman" w:cs="Times New Roman"/>
                <w:sz w:val="12"/>
                <w:szCs w:val="12"/>
              </w:rPr>
              <w:t>Юридические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27</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Информационное обслуживание пользователей в читальных залах муниципальных архивов</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22.10.2004г. № 125-ФЗ «Об архивном деле в Российской Федерации»;</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12.05.2005г. № 109-ГД «Об архивном деле в Самарской области»;</w:t>
            </w:r>
          </w:p>
          <w:p w:rsidR="006E3740" w:rsidRPr="00336D8F" w:rsidRDefault="006E3740" w:rsidP="00336D8F">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xml:space="preserve">- Приказ </w:t>
            </w:r>
            <w:proofErr w:type="spellStart"/>
            <w:r w:rsidRPr="006E3740">
              <w:rPr>
                <w:rFonts w:ascii="Times New Roman" w:hAnsi="Times New Roman" w:cs="Times New Roman"/>
                <w:sz w:val="12"/>
                <w:szCs w:val="12"/>
              </w:rPr>
              <w:t>Росархива</w:t>
            </w:r>
            <w:proofErr w:type="spellEnd"/>
            <w:r w:rsidRPr="006E3740">
              <w:rPr>
                <w:rFonts w:ascii="Times New Roman" w:hAnsi="Times New Roman" w:cs="Times New Roman"/>
                <w:sz w:val="12"/>
                <w:szCs w:val="12"/>
              </w:rPr>
              <w:t xml:space="preserve">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w:t>
            </w:r>
            <w:r w:rsidR="00336D8F">
              <w:rPr>
                <w:rFonts w:ascii="Times New Roman" w:hAnsi="Times New Roman" w:cs="Times New Roman"/>
                <w:sz w:val="12"/>
                <w:szCs w:val="12"/>
              </w:rPr>
              <w:t>лиотеках, научных организациях»</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yellow"/>
              </w:rPr>
            </w:pPr>
            <w:r w:rsidRPr="006E3740">
              <w:rPr>
                <w:rFonts w:ascii="Times New Roman" w:hAnsi="Times New Roman" w:cs="Times New Roman"/>
                <w:sz w:val="12"/>
                <w:szCs w:val="12"/>
              </w:rPr>
              <w:t>Архивный отдел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green"/>
              </w:rPr>
            </w:pPr>
            <w:r w:rsidRPr="006E3740">
              <w:rPr>
                <w:rFonts w:ascii="Times New Roman" w:hAnsi="Times New Roman" w:cs="Times New Roman"/>
                <w:sz w:val="12"/>
                <w:szCs w:val="12"/>
              </w:rPr>
              <w:t>Юридические лица, 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336D8F">
        <w:trPr>
          <w:trHeight w:val="70"/>
        </w:trPr>
        <w:tc>
          <w:tcPr>
            <w:tcW w:w="5000" w:type="pct"/>
            <w:gridSpan w:val="8"/>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МУНИЦИПАЛЬНЫЕ УСЛУГИ В СФЕРЕ ПРЕДПРИНИМАТЕЛЬСКОЙ ДЕЯТЕЛЬНОСТИ</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28</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Согласование схемы расположения ярмарки</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28.12.2009г. № 381-ФЗ «Об основах государственного регулирования торговой деятельности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Самарской области 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05.07.2010г. № 76-ГД  «О государственном регулировании торговой деятельности на территории Самарск</w:t>
            </w:r>
            <w:r w:rsidR="00336D8F">
              <w:rPr>
                <w:rFonts w:ascii="Times New Roman" w:hAnsi="Times New Roman" w:cs="Times New Roman"/>
                <w:sz w:val="12"/>
                <w:szCs w:val="12"/>
              </w:rPr>
              <w:t>ой области»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highlight w:val="yellow"/>
              </w:rPr>
            </w:pPr>
            <w:r w:rsidRPr="006E3740">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c>
          <w:tcPr>
            <w:tcW w:w="1100" w:type="pct"/>
            <w:vAlign w:val="center"/>
          </w:tcPr>
          <w:p w:rsidR="006E3740" w:rsidRPr="006E3740" w:rsidRDefault="00E91CE5" w:rsidP="006E3740">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Юридические лица, индивидуальные предприниматели, </w:t>
            </w:r>
            <w:r w:rsidR="006E3740" w:rsidRPr="006E3740">
              <w:rPr>
                <w:rFonts w:ascii="Times New Roman" w:hAnsi="Times New Roman" w:cs="Times New Roman"/>
                <w:sz w:val="12"/>
                <w:szCs w:val="12"/>
              </w:rPr>
              <w:t>осуществляющие (планирующие осуществлять) деятельность по организации ярмарки на территории муниципального района Сергиевский</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336D8F">
        <w:trPr>
          <w:trHeight w:val="70"/>
        </w:trPr>
        <w:tc>
          <w:tcPr>
            <w:tcW w:w="5000" w:type="pct"/>
            <w:gridSpan w:val="8"/>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МУНИЦИПАЛЬНЫЕ УСЛУГИ В СОЦИАЛЬНО-КУЛЬТУРНОЙ СФЕРЕ</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29</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 xml:space="preserve">Выдача лицам, достигшим четырнадцатилетнего возраста, </w:t>
            </w:r>
            <w:r w:rsidR="003C215B">
              <w:rPr>
                <w:rFonts w:ascii="Times New Roman" w:hAnsi="Times New Roman" w:cs="Times New Roman"/>
                <w:sz w:val="12"/>
                <w:szCs w:val="12"/>
              </w:rPr>
              <w:t>разрешения на вступление в брак</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Семейный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02.12.1996г. №19-ГД «О порядке и условиях вступления в брак несовершеннолетн</w:t>
            </w:r>
            <w:r w:rsidR="00336D8F">
              <w:rPr>
                <w:rFonts w:ascii="Times New Roman" w:hAnsi="Times New Roman" w:cs="Times New Roman"/>
                <w:sz w:val="12"/>
                <w:szCs w:val="12"/>
              </w:rPr>
              <w:t>их граждан в Самарской области»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Комитет по делам семьи и детства администрации муниципального района Сергиевский</w:t>
            </w:r>
          </w:p>
        </w:tc>
        <w:tc>
          <w:tcPr>
            <w:tcW w:w="1100" w:type="pct"/>
            <w:vAlign w:val="center"/>
          </w:tcPr>
          <w:p w:rsidR="006E3740" w:rsidRPr="006E3740" w:rsidRDefault="00E91CE5" w:rsidP="00E91CE5">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Лица, достигшие </w:t>
            </w:r>
            <w:r w:rsidR="006E3740" w:rsidRPr="006E3740">
              <w:rPr>
                <w:rFonts w:ascii="Times New Roman" w:hAnsi="Times New Roman" w:cs="Times New Roman"/>
                <w:sz w:val="12"/>
                <w:szCs w:val="12"/>
              </w:rPr>
              <w:t>четырнадцатилетнего возраста, проживающие на территории муниципально</w:t>
            </w:r>
            <w:r>
              <w:rPr>
                <w:rFonts w:ascii="Times New Roman" w:hAnsi="Times New Roman" w:cs="Times New Roman"/>
                <w:sz w:val="12"/>
                <w:szCs w:val="12"/>
              </w:rPr>
              <w:t>го района Сергиевский</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9E7E7C"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30</w:t>
            </w:r>
          </w:p>
        </w:tc>
        <w:tc>
          <w:tcPr>
            <w:tcW w:w="554" w:type="pct"/>
            <w:textDirection w:val="btLr"/>
            <w:vAlign w:val="center"/>
          </w:tcPr>
          <w:p w:rsidR="006E3740" w:rsidRPr="003C215B" w:rsidRDefault="006E3740" w:rsidP="003C215B">
            <w:pPr>
              <w:autoSpaceDE w:val="0"/>
              <w:autoSpaceDN w:val="0"/>
              <w:adjustRightInd w:val="0"/>
              <w:ind w:left="113" w:right="113"/>
              <w:jc w:val="center"/>
              <w:rPr>
                <w:rFonts w:ascii="Times New Roman" w:hAnsi="Times New Roman" w:cs="Times New Roman"/>
                <w:bCs/>
                <w:sz w:val="12"/>
                <w:szCs w:val="12"/>
              </w:rPr>
            </w:pPr>
            <w:r w:rsidRPr="006E3740">
              <w:rPr>
                <w:rFonts w:ascii="Times New Roman" w:hAnsi="Times New Roman" w:cs="Times New Roman"/>
                <w:bCs/>
                <w:sz w:val="12"/>
                <w:szCs w:val="12"/>
              </w:rPr>
              <w:t>Установление пенсии за выслугу лет к страхово</w:t>
            </w:r>
            <w:r w:rsidR="003C215B">
              <w:rPr>
                <w:rFonts w:ascii="Times New Roman" w:hAnsi="Times New Roman" w:cs="Times New Roman"/>
                <w:bCs/>
                <w:sz w:val="12"/>
                <w:szCs w:val="12"/>
              </w:rPr>
              <w:t>й пенсии муниципальным служащим</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336D8F">
            <w:pPr>
              <w:jc w:val="center"/>
              <w:rPr>
                <w:rFonts w:ascii="Times New Roman" w:hAnsi="Times New Roman" w:cs="Times New Roman"/>
                <w:sz w:val="12"/>
                <w:szCs w:val="12"/>
                <w:highlight w:val="yellow"/>
              </w:rPr>
            </w:pPr>
            <w:r w:rsidRPr="006E3740">
              <w:rPr>
                <w:rFonts w:ascii="Times New Roman" w:hAnsi="Times New Roman" w:cs="Times New Roman"/>
                <w:sz w:val="12"/>
                <w:szCs w:val="12"/>
              </w:rPr>
              <w:t>- Закон Самарской области от 09.10.2007г. № 96-ГД  «О муниципальной службе в Самарской области»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Управление финансами администрации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E91CE5">
            <w:pPr>
              <w:jc w:val="center"/>
              <w:rPr>
                <w:rFonts w:ascii="Times New Roman" w:hAnsi="Times New Roman" w:cs="Times New Roman"/>
                <w:sz w:val="12"/>
                <w:szCs w:val="12"/>
              </w:rPr>
            </w:pPr>
            <w:r w:rsidRPr="006E3740">
              <w:rPr>
                <w:rFonts w:ascii="Times New Roman" w:hAnsi="Times New Roman" w:cs="Times New Roman"/>
                <w:sz w:val="12"/>
                <w:szCs w:val="12"/>
              </w:rPr>
              <w:t>Лица, замещавшие</w:t>
            </w:r>
            <w:r w:rsidR="00E91CE5">
              <w:rPr>
                <w:rFonts w:ascii="Times New Roman" w:hAnsi="Times New Roman" w:cs="Times New Roman"/>
                <w:sz w:val="12"/>
                <w:szCs w:val="12"/>
              </w:rPr>
              <w:t xml:space="preserve"> должности муниципальной службы</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336D8F">
        <w:trPr>
          <w:trHeight w:val="70"/>
        </w:trPr>
        <w:tc>
          <w:tcPr>
            <w:tcW w:w="5000" w:type="pct"/>
            <w:gridSpan w:val="8"/>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МУНИЦИПАЛЬНЫЕ УСЛУГИ В ЖИЛИЩНО-КОММУНАЛЬНОЙ СФЕРЕ</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31</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информации о порядке предоставления жилищно-коммунальных услуг населе</w:t>
            </w:r>
            <w:r w:rsidR="003C215B">
              <w:rPr>
                <w:rFonts w:ascii="Times New Roman" w:hAnsi="Times New Roman" w:cs="Times New Roman"/>
                <w:sz w:val="12"/>
                <w:szCs w:val="12"/>
              </w:rPr>
              <w:t>нию</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proofErr w:type="gramStart"/>
            <w:r w:rsidRPr="006E3740">
              <w:rPr>
                <w:rFonts w:ascii="Times New Roman" w:hAnsi="Times New Roman" w:cs="Times New Roman"/>
                <w:sz w:val="12"/>
                <w:szCs w:val="12"/>
              </w:rPr>
              <w:t>- Постановление Правительства РФ от 13.08.2006г.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06.05.2011г. № 354 «О предоставлении коммунальных услуг собственникам и пользователям помещений в многоквартирных домах и жилых домов»;</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xml:space="preserve">- Постановление Правительства РФ от 23.05.2006г. №306 «Об утверждении Правил установления и определения нормативов </w:t>
            </w:r>
            <w:r w:rsidR="00336D8F">
              <w:rPr>
                <w:rFonts w:ascii="Times New Roman" w:hAnsi="Times New Roman" w:cs="Times New Roman"/>
                <w:sz w:val="12"/>
                <w:szCs w:val="12"/>
              </w:rPr>
              <w:t>потребления коммунальных услуг»</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Промышленно-коммунальный отдел администрации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и юридические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3C215B">
        <w:trPr>
          <w:trHeight w:val="70"/>
        </w:trPr>
        <w:tc>
          <w:tcPr>
            <w:tcW w:w="5000" w:type="pct"/>
            <w:gridSpan w:val="8"/>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b/>
                <w:sz w:val="12"/>
                <w:szCs w:val="12"/>
              </w:rPr>
              <w:t>МУНИЦИПАЛЬНЫЕ УСЛУГИ В СФЕРЕ ИСПОЛЬЗОВАНИЯ ВОЗДУШНОГО ПРОСТРАНСТВА</w:t>
            </w:r>
          </w:p>
        </w:tc>
      </w:tr>
      <w:tr w:rsidR="00E91CE5" w:rsidRPr="006E3740" w:rsidTr="003C215B">
        <w:trPr>
          <w:cantSplit/>
          <w:trHeight w:val="3135"/>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32</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w:t>
            </w:r>
            <w:r w:rsidR="003C215B">
              <w:rPr>
                <w:rFonts w:ascii="Times New Roman" w:hAnsi="Times New Roman" w:cs="Times New Roman"/>
                <w:sz w:val="12"/>
                <w:szCs w:val="12"/>
              </w:rPr>
              <w:t>ниципального района Сергиевский</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Воздушный кодекс РФ;</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11.03.2010г.  №138 «Об утверждении Федеральных правил использования воздушного про</w:t>
            </w:r>
            <w:r w:rsidR="00336D8F">
              <w:rPr>
                <w:rFonts w:ascii="Times New Roman" w:hAnsi="Times New Roman" w:cs="Times New Roman"/>
                <w:sz w:val="12"/>
                <w:szCs w:val="12"/>
              </w:rPr>
              <w:t>странства Российской Федерации»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Отдел гражданской обороны и чрезвычайных ситуаций администрации муниципального района Сергиевский</w:t>
            </w:r>
          </w:p>
        </w:tc>
        <w:tc>
          <w:tcPr>
            <w:tcW w:w="1100" w:type="pct"/>
            <w:vAlign w:val="center"/>
          </w:tcPr>
          <w:p w:rsidR="006E3740" w:rsidRPr="006E3740" w:rsidRDefault="00E91CE5" w:rsidP="00E91CE5">
            <w:pPr>
              <w:jc w:val="center"/>
              <w:rPr>
                <w:rFonts w:ascii="Times New Roman" w:hAnsi="Times New Roman" w:cs="Times New Roman"/>
                <w:sz w:val="12"/>
                <w:szCs w:val="12"/>
              </w:rPr>
            </w:pPr>
            <w:r>
              <w:rPr>
                <w:rFonts w:ascii="Times New Roman" w:hAnsi="Times New Roman" w:cs="Times New Roman"/>
                <w:sz w:val="12"/>
                <w:szCs w:val="12"/>
              </w:rPr>
              <w:t xml:space="preserve">Юридические лица, физические лица, индивидуальные </w:t>
            </w:r>
            <w:r w:rsidR="006E3740" w:rsidRPr="006E3740">
              <w:rPr>
                <w:rFonts w:ascii="Times New Roman" w:hAnsi="Times New Roman" w:cs="Times New Roman"/>
                <w:sz w:val="12"/>
                <w:szCs w:val="12"/>
              </w:rPr>
              <w:t>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336D8F">
        <w:trPr>
          <w:trHeight w:val="70"/>
        </w:trPr>
        <w:tc>
          <w:tcPr>
            <w:tcW w:w="5000" w:type="pct"/>
            <w:gridSpan w:val="8"/>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Раздел II. Муниципальные услуги, предоставляемые муниципальными учреждениями и иными организациями, в которых размещается муниципальное задание (заказ)</w:t>
            </w:r>
          </w:p>
        </w:tc>
      </w:tr>
      <w:tr w:rsidR="006E3740" w:rsidRPr="006E3740" w:rsidTr="00336D8F">
        <w:trPr>
          <w:trHeight w:val="70"/>
        </w:trPr>
        <w:tc>
          <w:tcPr>
            <w:tcW w:w="5000" w:type="pct"/>
            <w:gridSpan w:val="8"/>
            <w:vAlign w:val="center"/>
          </w:tcPr>
          <w:p w:rsidR="006E3740" w:rsidRPr="006E3740" w:rsidRDefault="006E3740" w:rsidP="006E3740">
            <w:pPr>
              <w:autoSpaceDE w:val="0"/>
              <w:autoSpaceDN w:val="0"/>
              <w:adjustRightInd w:val="0"/>
              <w:jc w:val="center"/>
              <w:rPr>
                <w:rFonts w:ascii="Times New Roman" w:hAnsi="Times New Roman" w:cs="Times New Roman"/>
                <w:b/>
                <w:bCs/>
                <w:sz w:val="12"/>
                <w:szCs w:val="12"/>
              </w:rPr>
            </w:pPr>
            <w:r w:rsidRPr="006E3740">
              <w:rPr>
                <w:rFonts w:ascii="Times New Roman" w:hAnsi="Times New Roman" w:cs="Times New Roman"/>
                <w:b/>
                <w:bCs/>
                <w:sz w:val="12"/>
                <w:szCs w:val="12"/>
              </w:rPr>
              <w:t>МУНИЦИПАЛЬНЫЕ УСЛУГИ В СОЦИАЛЬНО-КУЛЬТУРНОЙ СФЕРЕ</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33</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доступа к справочно-поисковому аппарату и базам</w:t>
            </w:r>
            <w:r w:rsidR="003C215B">
              <w:rPr>
                <w:rFonts w:ascii="Times New Roman" w:hAnsi="Times New Roman" w:cs="Times New Roman"/>
                <w:sz w:val="12"/>
                <w:szCs w:val="12"/>
              </w:rPr>
              <w:t xml:space="preserve"> данных муниципальных библиотек</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29.12.1994г. № 78-ФЗ «О библиотечном деле»;</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03.04.2002г. № 14-ГД «О культуре в Самарской области»;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08.05.2009г. № 67-ГД «Об организации библиотечного обслуживания населения Самарской области областными государственными библиотеками, комплектовании и обеспечении сохр</w:t>
            </w:r>
            <w:r w:rsidR="00336D8F">
              <w:rPr>
                <w:rFonts w:ascii="Times New Roman" w:hAnsi="Times New Roman" w:cs="Times New Roman"/>
                <w:sz w:val="12"/>
                <w:szCs w:val="12"/>
              </w:rPr>
              <w:t>анности их библиотечных фондов»</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бюджетное учреждение культуры «</w:t>
            </w:r>
            <w:proofErr w:type="spellStart"/>
            <w:r w:rsidRPr="006E3740">
              <w:rPr>
                <w:rFonts w:ascii="Times New Roman" w:hAnsi="Times New Roman" w:cs="Times New Roman"/>
                <w:sz w:val="12"/>
                <w:szCs w:val="12"/>
              </w:rPr>
              <w:t>Межпоселенческая</w:t>
            </w:r>
            <w:proofErr w:type="spellEnd"/>
            <w:r w:rsidRPr="006E3740">
              <w:rPr>
                <w:rFonts w:ascii="Times New Roman" w:hAnsi="Times New Roman" w:cs="Times New Roman"/>
                <w:sz w:val="12"/>
                <w:szCs w:val="12"/>
              </w:rPr>
              <w:t xml:space="preserve"> центральная библиотека»</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9E7E7C" w:rsidP="009E7E7C">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34</w:t>
            </w:r>
          </w:p>
        </w:tc>
        <w:tc>
          <w:tcPr>
            <w:tcW w:w="554" w:type="pct"/>
            <w:textDirection w:val="btLr"/>
            <w:vAlign w:val="center"/>
          </w:tcPr>
          <w:p w:rsidR="006E3740" w:rsidRPr="003C215B" w:rsidRDefault="006E3740" w:rsidP="003C215B">
            <w:pPr>
              <w:autoSpaceDE w:val="0"/>
              <w:autoSpaceDN w:val="0"/>
              <w:adjustRightInd w:val="0"/>
              <w:ind w:left="113" w:right="113"/>
              <w:jc w:val="center"/>
              <w:rPr>
                <w:rFonts w:ascii="Times New Roman" w:hAnsi="Times New Roman" w:cs="Times New Roman"/>
                <w:bCs/>
                <w:sz w:val="12"/>
                <w:szCs w:val="12"/>
              </w:rPr>
            </w:pPr>
            <w:r w:rsidRPr="006E3740">
              <w:rPr>
                <w:rFonts w:ascii="Times New Roman" w:hAnsi="Times New Roman" w:cs="Times New Roman"/>
                <w:bCs/>
                <w:sz w:val="12"/>
                <w:szCs w:val="12"/>
              </w:rPr>
              <w:t>Запись на обзорные, тематические и интерактивные экскурсии, проводи</w:t>
            </w:r>
            <w:r w:rsidR="003C215B">
              <w:rPr>
                <w:rFonts w:ascii="Times New Roman" w:hAnsi="Times New Roman" w:cs="Times New Roman"/>
                <w:bCs/>
                <w:sz w:val="12"/>
                <w:szCs w:val="12"/>
              </w:rPr>
              <w:t>мые муниципальными учреждениями</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Основы законодательства Российской Федерации о культуре,  утв. ВС РФ 09.10.1992г. N 3612-1;</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26.05.1996г. № 54-ФЗ «О Музейном фонде Российской Федерации и музеях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03.04.2002г. № 14-ГД «О культуре в Самарской области»;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15.07.2008г.  № 92-ГД  «О музейном дел</w:t>
            </w:r>
            <w:r w:rsidR="00336D8F">
              <w:rPr>
                <w:rFonts w:ascii="Times New Roman" w:hAnsi="Times New Roman" w:cs="Times New Roman"/>
                <w:sz w:val="12"/>
                <w:szCs w:val="12"/>
              </w:rPr>
              <w:t>е и музеях в Самарской области»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бюджетное учреждение культуры «Сергиевский историко-краеведческий музей»</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и юридические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lastRenderedPageBreak/>
              <w:t>35</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Оказание организационной, консультативной и методической помощи мол</w:t>
            </w:r>
            <w:r w:rsidR="003C215B">
              <w:rPr>
                <w:rFonts w:ascii="Times New Roman" w:hAnsi="Times New Roman" w:cs="Times New Roman"/>
                <w:sz w:val="12"/>
                <w:szCs w:val="12"/>
              </w:rPr>
              <w:t>одежи и молодежным объединениям</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Распоряжение Правительства РФ от 29.11.2014г.  №2403-р «Об утверждении Основ государственной молодежной политики Российской Федерации на период до 2025 года»;</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30.04.1998г. № 5-ГД «О государственной поддержке молодежных и детских общественных объединений в Самарской области»;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-Закон Самарской области от 14.12.2010г. № 147-ГД «О молодежи и молодежно</w:t>
            </w:r>
            <w:r w:rsidR="00336D8F">
              <w:rPr>
                <w:rFonts w:ascii="Times New Roman" w:hAnsi="Times New Roman" w:cs="Times New Roman"/>
                <w:sz w:val="12"/>
                <w:szCs w:val="12"/>
              </w:rPr>
              <w:t>й политике в Самарской области»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бюджетное учреждение «Дом молодежных организаций»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в возрасте от 14 до 30 лет, юридические лица, осуществляющие деятельность, направленную на поддержку молодежи, молодежные объединения</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36</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Временное трудоустройство несовершеннолетних граждан в возрасте от 14 до 18</w:t>
            </w:r>
            <w:r w:rsidR="003C215B">
              <w:rPr>
                <w:rFonts w:ascii="Times New Roman" w:hAnsi="Times New Roman" w:cs="Times New Roman"/>
                <w:sz w:val="12"/>
                <w:szCs w:val="12"/>
              </w:rPr>
              <w:t xml:space="preserve"> лет в свободное от учебы время</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Трудовой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24.06.1999г. №120-ФЗ «Об основах системы профилактики безнадзорности и правонарушений несовершеннолетних»;</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РФ от 19.04.1991г. №1032-1 «О занятости населения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25.02.2000г.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xml:space="preserve">- Постановление Минтруда РФ от 07.04.1999г. № 7 «Об утверждении Норм предельно допустимых нагрузок для лиц моложе восемнадцати лет при подъеме </w:t>
            </w:r>
            <w:r w:rsidR="00336D8F">
              <w:rPr>
                <w:rFonts w:ascii="Times New Roman" w:hAnsi="Times New Roman" w:cs="Times New Roman"/>
                <w:sz w:val="12"/>
                <w:szCs w:val="12"/>
              </w:rPr>
              <w:t>и перемещении тяжестей вручную»</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бюджетное учреждение «Дом молодежных организаций»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Несовершеннолетние граждане в возрасте от 14 до 18 лет</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336D8F">
        <w:trPr>
          <w:trHeight w:val="70"/>
        </w:trPr>
        <w:tc>
          <w:tcPr>
            <w:tcW w:w="5000" w:type="pct"/>
            <w:gridSpan w:val="8"/>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МУНИЦИПАЛЬНЫЕ УСЛУГИ В СФЕРЕ ОБРАЗОВАНИЯ</w:t>
            </w:r>
          </w:p>
        </w:tc>
      </w:tr>
      <w:tr w:rsidR="009E7E7C"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highlight w:val="green"/>
              </w:rPr>
            </w:pPr>
            <w:r w:rsidRPr="006E3740">
              <w:rPr>
                <w:rFonts w:ascii="Times New Roman" w:hAnsi="Times New Roman" w:cs="Times New Roman"/>
                <w:b/>
                <w:sz w:val="12"/>
                <w:szCs w:val="12"/>
              </w:rPr>
              <w:lastRenderedPageBreak/>
              <w:t>37</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highlight w:val="yellow"/>
              </w:rPr>
            </w:pPr>
            <w:r w:rsidRPr="006E3740">
              <w:rPr>
                <w:rFonts w:ascii="Times New Roman" w:hAnsi="Times New Roman" w:cs="Times New Roman"/>
                <w:sz w:val="12"/>
                <w:szCs w:val="12"/>
              </w:rPr>
              <w:t>Предоставление дополнительного образования детей в муниципальных образовательных организациях</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Конституция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29.12.2012г. № 273-ФЗ «Об образовании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Основы законодательства Российской Федерации о культуре,  утв. ВС РФ 09.10.1992г. N 3612-1;</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xml:space="preserve">- Приказ </w:t>
            </w:r>
            <w:proofErr w:type="spellStart"/>
            <w:r w:rsidRPr="006E3740">
              <w:rPr>
                <w:rFonts w:ascii="Times New Roman" w:hAnsi="Times New Roman" w:cs="Times New Roman"/>
                <w:sz w:val="12"/>
                <w:szCs w:val="12"/>
              </w:rPr>
              <w:t>Минобрнауки</w:t>
            </w:r>
            <w:proofErr w:type="spellEnd"/>
            <w:r w:rsidRPr="006E3740">
              <w:rPr>
                <w:rFonts w:ascii="Times New Roman" w:hAnsi="Times New Roman" w:cs="Times New Roman"/>
                <w:sz w:val="12"/>
                <w:szCs w:val="12"/>
              </w:rPr>
              <w:t xml:space="preserve"> России от 25.10.2013г. № 1185 «Об утверждении примерной формы договора об образовании на </w:t>
            </w:r>
            <w:proofErr w:type="gramStart"/>
            <w:r w:rsidRPr="006E3740">
              <w:rPr>
                <w:rFonts w:ascii="Times New Roman" w:hAnsi="Times New Roman" w:cs="Times New Roman"/>
                <w:sz w:val="12"/>
                <w:szCs w:val="12"/>
              </w:rPr>
              <w:t>обучение</w:t>
            </w:r>
            <w:proofErr w:type="gramEnd"/>
            <w:r w:rsidRPr="006E3740">
              <w:rPr>
                <w:rFonts w:ascii="Times New Roman" w:hAnsi="Times New Roman" w:cs="Times New Roman"/>
                <w:sz w:val="12"/>
                <w:szCs w:val="12"/>
              </w:rPr>
              <w:t xml:space="preserve"> по дополнительным образовательным программам»;</w:t>
            </w:r>
          </w:p>
          <w:p w:rsidR="006E3740" w:rsidRPr="00336D8F"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03.04.2002г. № 14-ГД «</w:t>
            </w:r>
            <w:r w:rsidR="00336D8F">
              <w:rPr>
                <w:rFonts w:ascii="Times New Roman" w:hAnsi="Times New Roman" w:cs="Times New Roman"/>
                <w:sz w:val="12"/>
                <w:szCs w:val="12"/>
              </w:rPr>
              <w:t>О культуре в Самарской области»</w:t>
            </w:r>
          </w:p>
        </w:tc>
        <w:tc>
          <w:tcPr>
            <w:tcW w:w="1100" w:type="pct"/>
            <w:gridSpan w:val="2"/>
            <w:vAlign w:val="center"/>
          </w:tcPr>
          <w:p w:rsidR="006E3740" w:rsidRPr="006E3740"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бюджетное учреждение дополнительного образования Суходольская детская музыкальная школа му</w:t>
            </w:r>
            <w:r w:rsidR="00E91CE5">
              <w:rPr>
                <w:rFonts w:ascii="Times New Roman" w:hAnsi="Times New Roman" w:cs="Times New Roman"/>
                <w:sz w:val="12"/>
                <w:szCs w:val="12"/>
              </w:rPr>
              <w:t>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бюджетное учреждение дополнительного образования Сергиевская детская школа искусств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336D8F">
        <w:trPr>
          <w:trHeight w:val="70"/>
        </w:trPr>
        <w:tc>
          <w:tcPr>
            <w:tcW w:w="5000" w:type="pct"/>
            <w:gridSpan w:val="8"/>
            <w:vAlign w:val="center"/>
          </w:tcPr>
          <w:p w:rsidR="006E3740" w:rsidRPr="006E3740" w:rsidRDefault="006E3740" w:rsidP="006E3740">
            <w:pPr>
              <w:autoSpaceDE w:val="0"/>
              <w:autoSpaceDN w:val="0"/>
              <w:adjustRightInd w:val="0"/>
              <w:jc w:val="center"/>
              <w:rPr>
                <w:rFonts w:ascii="Times New Roman" w:hAnsi="Times New Roman" w:cs="Times New Roman"/>
                <w:b/>
                <w:bCs/>
                <w:sz w:val="12"/>
                <w:szCs w:val="12"/>
              </w:rPr>
            </w:pPr>
            <w:r w:rsidRPr="006E3740">
              <w:rPr>
                <w:rFonts w:ascii="Times New Roman" w:hAnsi="Times New Roman" w:cs="Times New Roman"/>
                <w:b/>
                <w:bCs/>
                <w:sz w:val="12"/>
                <w:szCs w:val="12"/>
              </w:rPr>
              <w:t>МУНИЦИПАЛЬНЫЕ УСЛУГИ В СФЕРЕ ПРЕДПРИНИМАТЕЛЬСКОЙ ДЕЯТЕЛЬНОСТИ</w:t>
            </w:r>
          </w:p>
        </w:tc>
      </w:tr>
      <w:tr w:rsidR="00E91CE5" w:rsidRPr="006E3740" w:rsidTr="003C215B">
        <w:trPr>
          <w:cantSplit/>
          <w:trHeight w:val="2108"/>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38</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Оказание консультационных ус</w:t>
            </w:r>
            <w:r w:rsidR="003C215B">
              <w:rPr>
                <w:rFonts w:ascii="Times New Roman" w:hAnsi="Times New Roman" w:cs="Times New Roman"/>
                <w:sz w:val="12"/>
                <w:szCs w:val="12"/>
              </w:rPr>
              <w:t xml:space="preserve">луг субъектам малого и среднего </w:t>
            </w:r>
            <w:r w:rsidRPr="006E3740">
              <w:rPr>
                <w:rFonts w:ascii="Times New Roman" w:hAnsi="Times New Roman" w:cs="Times New Roman"/>
                <w:sz w:val="12"/>
                <w:szCs w:val="12"/>
              </w:rPr>
              <w:t>предпринимательства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24.07.2007г. №209-ФЗ «О развитии малого и среднего предпринимательства в Российской Федерации»;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администрации муниципального района Сергиевский №1071 от 01.09.2017г. «Об утверждении муниципальной программы «Развитие малого и среднего предпринимательства в муниципальном районе Сергиевский Самарской области на 2018-20</w:t>
            </w:r>
            <w:r w:rsidR="00336D8F">
              <w:rPr>
                <w:rFonts w:ascii="Times New Roman" w:hAnsi="Times New Roman" w:cs="Times New Roman"/>
                <w:sz w:val="12"/>
                <w:szCs w:val="12"/>
              </w:rPr>
              <w:t>21 годы»</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Автономная некоммерческая организация «Центр поддержки субъектов малого и среднего предпринимательства «Сергиевский»</w:t>
            </w:r>
          </w:p>
        </w:tc>
        <w:tc>
          <w:tcPr>
            <w:tcW w:w="1100" w:type="pct"/>
            <w:vAlign w:val="center"/>
          </w:tcPr>
          <w:p w:rsidR="006E3740" w:rsidRPr="006E3740"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Субъекты малого и среднего п</w:t>
            </w:r>
            <w:r w:rsidR="00E91CE5">
              <w:rPr>
                <w:rFonts w:ascii="Times New Roman" w:hAnsi="Times New Roman" w:cs="Times New Roman"/>
                <w:sz w:val="12"/>
                <w:szCs w:val="12"/>
              </w:rPr>
              <w:t xml:space="preserve">редпринимательства, </w:t>
            </w:r>
            <w:proofErr w:type="spellStart"/>
            <w:r w:rsidR="00E91CE5">
              <w:rPr>
                <w:rFonts w:ascii="Times New Roman" w:hAnsi="Times New Roman" w:cs="Times New Roman"/>
                <w:sz w:val="12"/>
                <w:szCs w:val="12"/>
              </w:rPr>
              <w:t>самозанятые</w:t>
            </w:r>
            <w:proofErr w:type="spellEnd"/>
            <w:r w:rsidR="00E91CE5">
              <w:rPr>
                <w:rFonts w:ascii="Times New Roman" w:hAnsi="Times New Roman" w:cs="Times New Roman"/>
                <w:sz w:val="12"/>
                <w:szCs w:val="12"/>
              </w:rPr>
              <w:t xml:space="preserve"> </w:t>
            </w:r>
            <w:r w:rsidRPr="006E3740">
              <w:rPr>
                <w:rFonts w:ascii="Times New Roman" w:hAnsi="Times New Roman" w:cs="Times New Roman"/>
                <w:sz w:val="12"/>
                <w:szCs w:val="12"/>
              </w:rPr>
              <w:t>физические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6E3740" w:rsidRPr="006E3740" w:rsidTr="00336D8F">
        <w:trPr>
          <w:trHeight w:val="70"/>
        </w:trPr>
        <w:tc>
          <w:tcPr>
            <w:tcW w:w="5000" w:type="pct"/>
            <w:gridSpan w:val="8"/>
            <w:vAlign w:val="center"/>
          </w:tcPr>
          <w:p w:rsidR="006E3740" w:rsidRPr="006E3740" w:rsidRDefault="006E3740" w:rsidP="006E3740">
            <w:pPr>
              <w:pStyle w:val="afff2"/>
              <w:snapToGrid w:val="0"/>
              <w:jc w:val="center"/>
              <w:rPr>
                <w:b/>
                <w:bCs/>
                <w:sz w:val="12"/>
                <w:szCs w:val="12"/>
              </w:rPr>
            </w:pPr>
            <w:r w:rsidRPr="006E3740">
              <w:rPr>
                <w:b/>
                <w:bCs/>
                <w:sz w:val="12"/>
                <w:szCs w:val="12"/>
              </w:rPr>
              <w:t>МУНИЦИПАЛЬНЫЕ УСЛУГИ В ЗЕМЕЛЬНО-ИМУЩЕСТВЕННОЙ СФЕРЕ</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39</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Присвоение, изменение, аннулирование и регистраци</w:t>
            </w:r>
            <w:r w:rsidR="003C215B">
              <w:rPr>
                <w:rFonts w:ascii="Times New Roman" w:hAnsi="Times New Roman" w:cs="Times New Roman"/>
                <w:sz w:val="12"/>
                <w:szCs w:val="12"/>
              </w:rPr>
              <w:t>я адресов объектов недвижимости</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28.12.2013г.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24.07.2007г.  №221-«О кадастровой деятельности»;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19.11.2014г. №1221 «Об утверждении Правил присвоения, изменения и аннулирования адресов»;</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Приказ Минфина России от 11.12.2014г.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336D8F">
              <w:rPr>
                <w:rFonts w:ascii="Times New Roman" w:hAnsi="Times New Roman" w:cs="Times New Roman"/>
                <w:sz w:val="12"/>
                <w:szCs w:val="12"/>
              </w:rPr>
              <w:t>а или аннулировании его адреса»</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юридические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40</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Выдача разрешений на проведение земляных работ</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xml:space="preserve">- Решения Собрания Представителей поселений муниципального района Сергиевский об утверждении </w:t>
            </w:r>
            <w:proofErr w:type="gramStart"/>
            <w:r w:rsidRPr="006E3740">
              <w:rPr>
                <w:rFonts w:ascii="Times New Roman" w:hAnsi="Times New Roman" w:cs="Times New Roman"/>
                <w:sz w:val="12"/>
                <w:szCs w:val="12"/>
              </w:rPr>
              <w:t>Правил благоустройства территории поселений му</w:t>
            </w:r>
            <w:r w:rsidR="00336D8F">
              <w:rPr>
                <w:rFonts w:ascii="Times New Roman" w:hAnsi="Times New Roman" w:cs="Times New Roman"/>
                <w:sz w:val="12"/>
                <w:szCs w:val="12"/>
              </w:rPr>
              <w:t>ниципального района</w:t>
            </w:r>
            <w:proofErr w:type="gramEnd"/>
            <w:r w:rsidR="00336D8F">
              <w:rPr>
                <w:rFonts w:ascii="Times New Roman" w:hAnsi="Times New Roman" w:cs="Times New Roman"/>
                <w:sz w:val="12"/>
                <w:szCs w:val="12"/>
              </w:rPr>
              <w:t xml:space="preserve"> Сергиевский</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41</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Оказание услуг по присоединению объекта дорожного сервиса к автомоби</w:t>
            </w:r>
            <w:r w:rsidR="003C215B">
              <w:rPr>
                <w:rFonts w:ascii="Times New Roman" w:hAnsi="Times New Roman" w:cs="Times New Roman"/>
                <w:sz w:val="12"/>
                <w:szCs w:val="12"/>
              </w:rPr>
              <w:t>льной дороге общего пользования</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08.11.2007г. № 257-«Об автомобильных дорогах и о дорожной деятельности в Российской Федерации и о внесении изменений в отдельные законодател</w:t>
            </w:r>
            <w:r w:rsidR="00336D8F">
              <w:rPr>
                <w:rFonts w:ascii="Times New Roman" w:hAnsi="Times New Roman" w:cs="Times New Roman"/>
                <w:sz w:val="12"/>
                <w:szCs w:val="12"/>
              </w:rPr>
              <w:t>ьные акты Российской Федерации»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юридические лица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42</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Жилищный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12.12.2007г.  №862 «О Правилах направления средств (части средств) материнского (семейного) капитала на улучшение жилищных условий»;</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18.08.2011г.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E3740" w:rsidRPr="006E3740" w:rsidRDefault="006E3740" w:rsidP="00336D8F">
            <w:pPr>
              <w:jc w:val="center"/>
              <w:rPr>
                <w:rFonts w:ascii="Times New Roman" w:hAnsi="Times New Roman" w:cs="Times New Roman"/>
                <w:sz w:val="12"/>
                <w:szCs w:val="12"/>
              </w:rPr>
            </w:pPr>
            <w:proofErr w:type="gramStart"/>
            <w:r w:rsidRPr="006E3740">
              <w:rPr>
                <w:rFonts w:ascii="Times New Roman" w:hAnsi="Times New Roman" w:cs="Times New Roman"/>
                <w:sz w:val="12"/>
                <w:szCs w:val="12"/>
              </w:rPr>
              <w:t xml:space="preserve">- Приказ </w:t>
            </w:r>
            <w:proofErr w:type="spellStart"/>
            <w:r w:rsidRPr="006E3740">
              <w:rPr>
                <w:rFonts w:ascii="Times New Roman" w:hAnsi="Times New Roman" w:cs="Times New Roman"/>
                <w:sz w:val="12"/>
                <w:szCs w:val="12"/>
              </w:rPr>
              <w:t>Минрегиона</w:t>
            </w:r>
            <w:proofErr w:type="spellEnd"/>
            <w:r w:rsidRPr="006E3740">
              <w:rPr>
                <w:rFonts w:ascii="Times New Roman" w:hAnsi="Times New Roman" w:cs="Times New Roman"/>
                <w:sz w:val="12"/>
                <w:szCs w:val="12"/>
              </w:rPr>
              <w:t xml:space="preserve"> РФ от 17.06.2011г.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rsidRPr="006E3740">
              <w:rPr>
                <w:rFonts w:ascii="Times New Roman" w:hAnsi="Times New Roman" w:cs="Times New Roman"/>
                <w:sz w:val="12"/>
                <w:szCs w:val="12"/>
              </w:rPr>
              <w:t xml:space="preserve"> с жилищным законода</w:t>
            </w:r>
            <w:r w:rsidR="00336D8F">
              <w:rPr>
                <w:rFonts w:ascii="Times New Roman" w:hAnsi="Times New Roman" w:cs="Times New Roman"/>
                <w:sz w:val="12"/>
                <w:szCs w:val="12"/>
              </w:rPr>
              <w:t>тельством Российской Федерации»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1100" w:type="pct"/>
            <w:vAlign w:val="center"/>
          </w:tcPr>
          <w:p w:rsidR="006E3740" w:rsidRPr="006E3740"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получившие государственный сертификат на семейный капитал и осуществляющие работы по строительству (реконструкции) объекта индивиду</w:t>
            </w:r>
            <w:r w:rsidR="00E91CE5">
              <w:rPr>
                <w:rFonts w:ascii="Times New Roman" w:hAnsi="Times New Roman" w:cs="Times New Roman"/>
                <w:sz w:val="12"/>
                <w:szCs w:val="12"/>
              </w:rPr>
              <w:t>ального жилищного строительства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43</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Выдача градостроительных планов земельных участков для проектирования объектов капитального строительства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Земельный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25.10.2001г. №137-ФЗ «О введении в действие Земельного кодекса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Градостроительный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24.07.2007г. №221-ФЗ «О кадастровой деятельности»;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Приказ Минстроя России от 25.04.2017г. № 741/</w:t>
            </w:r>
            <w:proofErr w:type="spellStart"/>
            <w:proofErr w:type="gramStart"/>
            <w:r w:rsidRPr="006E3740">
              <w:rPr>
                <w:rFonts w:ascii="Times New Roman" w:hAnsi="Times New Roman" w:cs="Times New Roman"/>
                <w:sz w:val="12"/>
                <w:szCs w:val="12"/>
              </w:rPr>
              <w:t>пр</w:t>
            </w:r>
            <w:proofErr w:type="spellEnd"/>
            <w:proofErr w:type="gramEnd"/>
            <w:r w:rsidRPr="006E3740">
              <w:rPr>
                <w:rFonts w:ascii="Times New Roman" w:hAnsi="Times New Roman" w:cs="Times New Roman"/>
                <w:sz w:val="12"/>
                <w:szCs w:val="12"/>
              </w:rPr>
              <w:t xml:space="preserve"> «Об утверждении формы градостроительного плана земельного у</w:t>
            </w:r>
            <w:r w:rsidR="00336D8F">
              <w:rPr>
                <w:rFonts w:ascii="Times New Roman" w:hAnsi="Times New Roman" w:cs="Times New Roman"/>
                <w:sz w:val="12"/>
                <w:szCs w:val="12"/>
              </w:rPr>
              <w:t>частка и порядка ее заполнения»</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44</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Предоставление сведений из информационной системы обеспечения градостроительной деятельности</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Градостроительный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29.12.2004г. №191-ФЗ «О введении в действие Градостроительного кодекса Российской Федерации»;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xml:space="preserve">- Постановление Правительства РФ от 13.03.2020г. №279 «Об информационном обеспечении </w:t>
            </w:r>
            <w:r w:rsidR="00336D8F">
              <w:rPr>
                <w:rFonts w:ascii="Times New Roman" w:hAnsi="Times New Roman" w:cs="Times New Roman"/>
                <w:sz w:val="12"/>
                <w:szCs w:val="12"/>
              </w:rPr>
              <w:t>градостроительной деятельности»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E91CE5" w:rsidP="006E3740">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физические лица, </w:t>
            </w:r>
            <w:r w:rsidR="006E3740" w:rsidRPr="006E3740">
              <w:rPr>
                <w:rFonts w:ascii="Times New Roman" w:hAnsi="Times New Roman" w:cs="Times New Roman"/>
                <w:sz w:val="12"/>
                <w:szCs w:val="12"/>
              </w:rPr>
              <w:t>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45</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Выдача разрешений на движение по автомобильным дорогам тяжеловесного и (или) крупногабаритного транспортного средства</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10.12.1995г. №196-ФЗ «О безопасности дорожного движения»;</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21.12.2020г.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Приказ Минтранса России от 05.06.2019Г. № 167 «Об утверждении Порядка выдачи специального разрешения на движение по автомобильным дорогам тяжеловесного и (или) крупногаба</w:t>
            </w:r>
            <w:r w:rsidR="00336D8F">
              <w:rPr>
                <w:rFonts w:ascii="Times New Roman" w:hAnsi="Times New Roman" w:cs="Times New Roman"/>
                <w:sz w:val="12"/>
                <w:szCs w:val="12"/>
              </w:rPr>
              <w:t>ритного транспортного средства»</w:t>
            </w:r>
          </w:p>
        </w:tc>
        <w:tc>
          <w:tcPr>
            <w:tcW w:w="1100" w:type="pct"/>
            <w:gridSpan w:val="2"/>
            <w:vAlign w:val="center"/>
          </w:tcPr>
          <w:p w:rsidR="006E3740" w:rsidRPr="006E3740"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w:t>
            </w:r>
            <w:r w:rsidR="00E91CE5">
              <w:rPr>
                <w:rFonts w:ascii="Times New Roman" w:hAnsi="Times New Roman" w:cs="Times New Roman"/>
                <w:sz w:val="12"/>
                <w:szCs w:val="12"/>
              </w:rPr>
              <w:t>ниципального района Сергиевский</w:t>
            </w: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 являющиеся владельцами тяжеловесного и (или) крупногаб</w:t>
            </w:r>
            <w:r w:rsidR="00E91CE5">
              <w:rPr>
                <w:rFonts w:ascii="Times New Roman" w:hAnsi="Times New Roman" w:cs="Times New Roman"/>
                <w:sz w:val="12"/>
                <w:szCs w:val="12"/>
              </w:rPr>
              <w:t>аритного транспортного средства</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3702"/>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46</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3C215B">
              <w:rPr>
                <w:rFonts w:ascii="Times New Roman" w:hAnsi="Times New Roman" w:cs="Times New Roman"/>
                <w:sz w:val="12"/>
                <w:szCs w:val="12"/>
              </w:rPr>
              <w:t>ового дома на земельном участке</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Земельный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Градостроительный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03.08.2018г. №340-ФЗ «О внесении изменений в Градостроительный кодекс Российской Федерации и отдельные законодательные акты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Приказ Минстроя России от 19.09.2018г. № 591/</w:t>
            </w:r>
            <w:proofErr w:type="spellStart"/>
            <w:proofErr w:type="gramStart"/>
            <w:r w:rsidRPr="006E3740">
              <w:rPr>
                <w:rFonts w:ascii="Times New Roman" w:hAnsi="Times New Roman" w:cs="Times New Roman"/>
                <w:sz w:val="12"/>
                <w:szCs w:val="12"/>
              </w:rPr>
              <w:t>пр</w:t>
            </w:r>
            <w:proofErr w:type="spellEnd"/>
            <w:proofErr w:type="gramEnd"/>
            <w:r w:rsidRPr="006E3740">
              <w:rPr>
                <w:rFonts w:ascii="Times New Roman"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12.07.2006г. №90-ГД «О градостроительной деятельности н</w:t>
            </w:r>
            <w:r w:rsidR="00336D8F">
              <w:rPr>
                <w:rFonts w:ascii="Times New Roman" w:hAnsi="Times New Roman" w:cs="Times New Roman"/>
                <w:sz w:val="12"/>
                <w:szCs w:val="12"/>
              </w:rPr>
              <w:t>а территории Самарской области»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47</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 xml:space="preserve">Направление уведомления о соответствии (несоответствии) </w:t>
            </w:r>
            <w:proofErr w:type="gramStart"/>
            <w:r w:rsidRPr="006E3740">
              <w:rPr>
                <w:rFonts w:ascii="Times New Roman" w:hAnsi="Times New Roman" w:cs="Times New Roman"/>
                <w:sz w:val="12"/>
                <w:szCs w:val="12"/>
              </w:rPr>
              <w:t>построенных</w:t>
            </w:r>
            <w:proofErr w:type="gramEnd"/>
            <w:r w:rsidRPr="006E3740">
              <w:rPr>
                <w:rFonts w:ascii="Times New Roman"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Земельный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Градостроительный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03.08.2018г. №340-ФЗ «О внесении изменений в Градостроительный кодекс Российской Федерации и отдельные законодательные акты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Приказ Минстроя России от 19.09.2018г. № 591/</w:t>
            </w:r>
            <w:proofErr w:type="spellStart"/>
            <w:proofErr w:type="gramStart"/>
            <w:r w:rsidRPr="006E3740">
              <w:rPr>
                <w:rFonts w:ascii="Times New Roman" w:hAnsi="Times New Roman" w:cs="Times New Roman"/>
                <w:sz w:val="12"/>
                <w:szCs w:val="12"/>
              </w:rPr>
              <w:t>пр</w:t>
            </w:r>
            <w:proofErr w:type="spellEnd"/>
            <w:proofErr w:type="gramEnd"/>
            <w:r w:rsidRPr="006E3740">
              <w:rPr>
                <w:rFonts w:ascii="Times New Roman"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12.07.2006г. №90-ГД «О градостроительной деятельности н</w:t>
            </w:r>
            <w:r w:rsidR="00336D8F">
              <w:rPr>
                <w:rFonts w:ascii="Times New Roman" w:hAnsi="Times New Roman" w:cs="Times New Roman"/>
                <w:sz w:val="12"/>
                <w:szCs w:val="12"/>
              </w:rPr>
              <w:t>а территории Самарской области»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2659"/>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48</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336D8F">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 xml:space="preserve">- Федеральный </w:t>
            </w:r>
            <w:hyperlink r:id="rId9" w:history="1">
              <w:r w:rsidRPr="006E3740">
                <w:rPr>
                  <w:rFonts w:ascii="Times New Roman" w:hAnsi="Times New Roman" w:cs="Times New Roman"/>
                  <w:sz w:val="12"/>
                  <w:szCs w:val="12"/>
                </w:rPr>
                <w:t>закон</w:t>
              </w:r>
            </w:hyperlink>
            <w:r w:rsidRPr="006E3740">
              <w:rPr>
                <w:rFonts w:ascii="Times New Roman" w:hAnsi="Times New Roman" w:cs="Times New Roman"/>
                <w:sz w:val="12"/>
                <w:szCs w:val="12"/>
              </w:rPr>
              <w:t xml:space="preserve"> от 08.11.2007г. № 257-ФЗ «Об автомобильных дорогах и о дорожной деятельности в Российской Федерации и о внесении изменений в отдельные законодател</w:t>
            </w:r>
            <w:r w:rsidR="00336D8F">
              <w:rPr>
                <w:rFonts w:ascii="Times New Roman" w:hAnsi="Times New Roman" w:cs="Times New Roman"/>
                <w:sz w:val="12"/>
                <w:szCs w:val="12"/>
              </w:rPr>
              <w:t>ьные акты Российской Федерации»</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113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t>49</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 xml:space="preserve">Выдача разрешений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w:t>
            </w:r>
            <w:r w:rsidR="003C215B">
              <w:rPr>
                <w:rFonts w:ascii="Times New Roman" w:hAnsi="Times New Roman" w:cs="Times New Roman"/>
                <w:sz w:val="12"/>
                <w:szCs w:val="12"/>
              </w:rPr>
              <w:t>с Градостроительным кодексом РФ</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Земельный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Градостроительный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Приказ Минстроя России от 19.02.2015г. № 117/</w:t>
            </w:r>
            <w:proofErr w:type="spellStart"/>
            <w:proofErr w:type="gramStart"/>
            <w:r w:rsidRPr="006E3740">
              <w:rPr>
                <w:rFonts w:ascii="Times New Roman" w:hAnsi="Times New Roman" w:cs="Times New Roman"/>
                <w:sz w:val="12"/>
                <w:szCs w:val="12"/>
              </w:rPr>
              <w:t>пр</w:t>
            </w:r>
            <w:proofErr w:type="spellEnd"/>
            <w:proofErr w:type="gramEnd"/>
            <w:r w:rsidRPr="006E3740">
              <w:rPr>
                <w:rFonts w:ascii="Times New Roman" w:hAnsi="Times New Roman" w:cs="Times New Roman"/>
                <w:sz w:val="12"/>
                <w:szCs w:val="12"/>
              </w:rPr>
              <w:t xml:space="preserve"> «Об утверждении формы разрешения на строительство и формы разрешения на ввод объекта в эксплуатацию»;</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Постановление Правительства РФ от 16.02.2008г. №87 «О составе разделов проектной документации и требованиях к их содержанию»;</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 12.07.2006г. №90-ГД «О градостроительной деятельности на территории Самарской области»;</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Закон Самарской области от</w:t>
            </w:r>
            <w:r w:rsidR="00336D8F">
              <w:rPr>
                <w:rFonts w:ascii="Times New Roman" w:hAnsi="Times New Roman" w:cs="Times New Roman"/>
                <w:sz w:val="12"/>
                <w:szCs w:val="12"/>
              </w:rPr>
              <w:t xml:space="preserve"> 11.03.2005г. № 94-ГД «О земле»</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 индивидуальные предпринимател</w:t>
            </w:r>
            <w:r w:rsidR="00E91CE5">
              <w:rPr>
                <w:rFonts w:ascii="Times New Roman" w:hAnsi="Times New Roman" w:cs="Times New Roman"/>
                <w:sz w:val="12"/>
                <w:szCs w:val="12"/>
              </w:rPr>
              <w:t>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r w:rsidR="00E91CE5" w:rsidRPr="006E3740" w:rsidTr="003C215B">
        <w:trPr>
          <w:cantSplit/>
          <w:trHeight w:val="2994"/>
        </w:trPr>
        <w:tc>
          <w:tcPr>
            <w:tcW w:w="250" w:type="pct"/>
            <w:vAlign w:val="center"/>
          </w:tcPr>
          <w:p w:rsidR="006E3740" w:rsidRPr="006E3740" w:rsidRDefault="006E3740" w:rsidP="006E3740">
            <w:pPr>
              <w:autoSpaceDE w:val="0"/>
              <w:autoSpaceDN w:val="0"/>
              <w:adjustRightInd w:val="0"/>
              <w:jc w:val="center"/>
              <w:rPr>
                <w:rFonts w:ascii="Times New Roman" w:hAnsi="Times New Roman" w:cs="Times New Roman"/>
                <w:b/>
                <w:sz w:val="12"/>
                <w:szCs w:val="12"/>
              </w:rPr>
            </w:pPr>
            <w:r w:rsidRPr="006E3740">
              <w:rPr>
                <w:rFonts w:ascii="Times New Roman" w:hAnsi="Times New Roman" w:cs="Times New Roman"/>
                <w:b/>
                <w:sz w:val="12"/>
                <w:szCs w:val="12"/>
              </w:rPr>
              <w:lastRenderedPageBreak/>
              <w:t>50</w:t>
            </w:r>
          </w:p>
        </w:tc>
        <w:tc>
          <w:tcPr>
            <w:tcW w:w="554" w:type="pct"/>
            <w:textDirection w:val="btLr"/>
            <w:vAlign w:val="center"/>
          </w:tcPr>
          <w:p w:rsidR="006E3740" w:rsidRPr="006E3740" w:rsidRDefault="006E3740" w:rsidP="003C215B">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 xml:space="preserve">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w:t>
            </w:r>
            <w:r w:rsidR="003C215B">
              <w:rPr>
                <w:rFonts w:ascii="Times New Roman" w:hAnsi="Times New Roman" w:cs="Times New Roman"/>
                <w:sz w:val="12"/>
                <w:szCs w:val="12"/>
              </w:rPr>
              <w:t>с Градостроительным кодексом РФ</w:t>
            </w:r>
          </w:p>
        </w:tc>
        <w:tc>
          <w:tcPr>
            <w:tcW w:w="1558"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Федеральный закон от 06.10.2003г. №</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Земельный кодекс РФ;</w:t>
            </w:r>
          </w:p>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 Градостроительный кодекс РФ;</w:t>
            </w:r>
          </w:p>
          <w:p w:rsidR="006E3740" w:rsidRPr="006E3740" w:rsidRDefault="006E3740" w:rsidP="00336D8F">
            <w:pPr>
              <w:jc w:val="center"/>
              <w:rPr>
                <w:rFonts w:ascii="Times New Roman" w:hAnsi="Times New Roman" w:cs="Times New Roman"/>
                <w:sz w:val="12"/>
                <w:szCs w:val="12"/>
              </w:rPr>
            </w:pPr>
            <w:r w:rsidRPr="006E3740">
              <w:rPr>
                <w:rFonts w:ascii="Times New Roman" w:hAnsi="Times New Roman" w:cs="Times New Roman"/>
                <w:sz w:val="12"/>
                <w:szCs w:val="12"/>
              </w:rPr>
              <w:t>- Приказ Минстроя России от 19.02.2015г. № 117/</w:t>
            </w:r>
            <w:proofErr w:type="spellStart"/>
            <w:proofErr w:type="gramStart"/>
            <w:r w:rsidRPr="006E3740">
              <w:rPr>
                <w:rFonts w:ascii="Times New Roman" w:hAnsi="Times New Roman" w:cs="Times New Roman"/>
                <w:sz w:val="12"/>
                <w:szCs w:val="12"/>
              </w:rPr>
              <w:t>пр</w:t>
            </w:r>
            <w:proofErr w:type="spellEnd"/>
            <w:proofErr w:type="gramEnd"/>
            <w:r w:rsidRPr="006E3740">
              <w:rPr>
                <w:rFonts w:ascii="Times New Roman" w:hAnsi="Times New Roman" w:cs="Times New Roman"/>
                <w:sz w:val="12"/>
                <w:szCs w:val="12"/>
              </w:rPr>
              <w:t xml:space="preserve"> «Об утверждении формы разрешения на строительство и формы разрешения </w:t>
            </w:r>
            <w:r w:rsidR="00336D8F">
              <w:rPr>
                <w:rFonts w:ascii="Times New Roman" w:hAnsi="Times New Roman" w:cs="Times New Roman"/>
                <w:sz w:val="12"/>
                <w:szCs w:val="12"/>
              </w:rPr>
              <w:t>на ввод объекта в эксплуатацию»</w:t>
            </w:r>
          </w:p>
        </w:tc>
        <w:tc>
          <w:tcPr>
            <w:tcW w:w="1100" w:type="pct"/>
            <w:gridSpan w:val="2"/>
            <w:vAlign w:val="center"/>
          </w:tcPr>
          <w:p w:rsidR="006E3740" w:rsidRPr="006E3740" w:rsidRDefault="006E3740" w:rsidP="006E3740">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p w:rsidR="006E3740" w:rsidRPr="006E3740" w:rsidRDefault="006E3740" w:rsidP="006E3740">
            <w:pPr>
              <w:autoSpaceDE w:val="0"/>
              <w:autoSpaceDN w:val="0"/>
              <w:adjustRightInd w:val="0"/>
              <w:jc w:val="center"/>
              <w:rPr>
                <w:rFonts w:ascii="Times New Roman" w:hAnsi="Times New Roman" w:cs="Times New Roman"/>
                <w:sz w:val="12"/>
                <w:szCs w:val="12"/>
              </w:rPr>
            </w:pPr>
          </w:p>
        </w:tc>
        <w:tc>
          <w:tcPr>
            <w:tcW w:w="1100" w:type="pct"/>
            <w:vAlign w:val="center"/>
          </w:tcPr>
          <w:p w:rsidR="006E3740" w:rsidRPr="006E3740" w:rsidRDefault="006E3740" w:rsidP="006E3740">
            <w:pPr>
              <w:jc w:val="center"/>
              <w:rPr>
                <w:rFonts w:ascii="Times New Roman" w:hAnsi="Times New Roman" w:cs="Times New Roman"/>
                <w:sz w:val="12"/>
                <w:szCs w:val="12"/>
              </w:rPr>
            </w:pPr>
            <w:r w:rsidRPr="006E3740">
              <w:rPr>
                <w:rFonts w:ascii="Times New Roman" w:hAnsi="Times New Roman" w:cs="Times New Roman"/>
                <w:sz w:val="12"/>
                <w:szCs w:val="12"/>
              </w:rPr>
              <w:t>Юридические лица,</w:t>
            </w:r>
          </w:p>
          <w:p w:rsidR="006E3740" w:rsidRPr="006E3740" w:rsidRDefault="006E3740" w:rsidP="00E91CE5">
            <w:pPr>
              <w:autoSpaceDE w:val="0"/>
              <w:autoSpaceDN w:val="0"/>
              <w:adjustRightInd w:val="0"/>
              <w:jc w:val="center"/>
              <w:rPr>
                <w:rFonts w:ascii="Times New Roman" w:hAnsi="Times New Roman" w:cs="Times New Roman"/>
                <w:sz w:val="12"/>
                <w:szCs w:val="12"/>
              </w:rPr>
            </w:pPr>
            <w:r w:rsidRPr="006E3740">
              <w:rPr>
                <w:rFonts w:ascii="Times New Roman" w:hAnsi="Times New Roman" w:cs="Times New Roman"/>
                <w:sz w:val="12"/>
                <w:szCs w:val="12"/>
              </w:rPr>
              <w:t>физические лица,</w:t>
            </w:r>
            <w:r w:rsidR="00E91CE5">
              <w:rPr>
                <w:rFonts w:ascii="Times New Roman" w:hAnsi="Times New Roman" w:cs="Times New Roman"/>
                <w:sz w:val="12"/>
                <w:szCs w:val="12"/>
              </w:rPr>
              <w:t xml:space="preserve"> индивидуальные предприниматели</w:t>
            </w:r>
          </w:p>
        </w:tc>
        <w:tc>
          <w:tcPr>
            <w:tcW w:w="276"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Бюджетные средства</w:t>
            </w:r>
          </w:p>
        </w:tc>
        <w:tc>
          <w:tcPr>
            <w:tcW w:w="161" w:type="pct"/>
            <w:textDirection w:val="btLr"/>
            <w:vAlign w:val="center"/>
          </w:tcPr>
          <w:p w:rsidR="006E3740" w:rsidRPr="006E3740" w:rsidRDefault="006E3740" w:rsidP="009E7E7C">
            <w:pPr>
              <w:autoSpaceDE w:val="0"/>
              <w:autoSpaceDN w:val="0"/>
              <w:adjustRightInd w:val="0"/>
              <w:ind w:left="113" w:right="113"/>
              <w:jc w:val="center"/>
              <w:rPr>
                <w:rFonts w:ascii="Times New Roman" w:hAnsi="Times New Roman" w:cs="Times New Roman"/>
                <w:sz w:val="12"/>
                <w:szCs w:val="12"/>
              </w:rPr>
            </w:pPr>
            <w:r w:rsidRPr="006E3740">
              <w:rPr>
                <w:rFonts w:ascii="Times New Roman" w:hAnsi="Times New Roman" w:cs="Times New Roman"/>
                <w:sz w:val="12"/>
                <w:szCs w:val="12"/>
              </w:rPr>
              <w:t>Бесплатно</w:t>
            </w:r>
          </w:p>
        </w:tc>
      </w:tr>
    </w:tbl>
    <w:p w:rsidR="006E3740" w:rsidRDefault="006E3740" w:rsidP="006E374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C215B" w:rsidRPr="003C215B" w:rsidRDefault="003C215B" w:rsidP="003C215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C215B">
        <w:rPr>
          <w:rFonts w:ascii="Times New Roman" w:hAnsi="Times New Roman" w:cs="Times New Roman"/>
          <w:sz w:val="12"/>
          <w:szCs w:val="12"/>
        </w:rPr>
        <w:t xml:space="preserve">Приложение №2 к постановлению </w:t>
      </w:r>
    </w:p>
    <w:p w:rsidR="003C215B" w:rsidRPr="003C215B" w:rsidRDefault="003C215B" w:rsidP="003C215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C215B">
        <w:rPr>
          <w:rFonts w:ascii="Times New Roman" w:hAnsi="Times New Roman" w:cs="Times New Roman"/>
          <w:sz w:val="12"/>
          <w:szCs w:val="12"/>
        </w:rPr>
        <w:t xml:space="preserve">администрации муниципального района Сергиевский  </w:t>
      </w:r>
    </w:p>
    <w:p w:rsidR="003C215B" w:rsidRPr="003C215B" w:rsidRDefault="003C215B" w:rsidP="003C215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№420 от «05» мая 2021г.</w:t>
      </w:r>
    </w:p>
    <w:p w:rsidR="003C215B" w:rsidRDefault="003C215B" w:rsidP="003C215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C215B">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w:t>
      </w:r>
      <w:r>
        <w:rPr>
          <w:rFonts w:ascii="Times New Roman" w:hAnsi="Times New Roman" w:cs="Times New Roman"/>
          <w:sz w:val="12"/>
          <w:szCs w:val="12"/>
        </w:rPr>
        <w:t xml:space="preserve">твенных и муниципальных услуг» </w:t>
      </w:r>
      <w:r w:rsidRPr="003C215B">
        <w:rPr>
          <w:rFonts w:ascii="Times New Roman" w:hAnsi="Times New Roman" w:cs="Times New Roman"/>
          <w:sz w:val="12"/>
          <w:szCs w:val="12"/>
        </w:rPr>
        <w:t>муниципального района Сергиевский</w:t>
      </w:r>
    </w:p>
    <w:tbl>
      <w:tblPr>
        <w:tblStyle w:val="afc"/>
        <w:tblW w:w="5000" w:type="pct"/>
        <w:tblLook w:val="01E0" w:firstRow="1" w:lastRow="1" w:firstColumn="1" w:lastColumn="1" w:noHBand="0" w:noVBand="0"/>
      </w:tblPr>
      <w:tblGrid>
        <w:gridCol w:w="392"/>
        <w:gridCol w:w="2285"/>
        <w:gridCol w:w="2676"/>
        <w:gridCol w:w="2376"/>
      </w:tblGrid>
      <w:tr w:rsidR="003C215B" w:rsidRPr="003C215B" w:rsidTr="00033F48">
        <w:trPr>
          <w:trHeight w:val="674"/>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 xml:space="preserve">№ </w:t>
            </w:r>
            <w:proofErr w:type="gramStart"/>
            <w:r w:rsidRPr="003C215B">
              <w:rPr>
                <w:rFonts w:ascii="Times New Roman" w:hAnsi="Times New Roman" w:cs="Times New Roman"/>
                <w:b/>
                <w:sz w:val="12"/>
                <w:szCs w:val="12"/>
              </w:rPr>
              <w:t>п</w:t>
            </w:r>
            <w:proofErr w:type="gramEnd"/>
            <w:r w:rsidRPr="003C215B">
              <w:rPr>
                <w:rFonts w:ascii="Times New Roman" w:hAnsi="Times New Roman" w:cs="Times New Roman"/>
                <w:b/>
                <w:sz w:val="12"/>
                <w:szCs w:val="12"/>
              </w:rPr>
              <w:t>/п</w:t>
            </w:r>
          </w:p>
        </w:tc>
        <w:tc>
          <w:tcPr>
            <w:tcW w:w="1478"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Наименование</w:t>
            </w:r>
            <w:r>
              <w:rPr>
                <w:rFonts w:ascii="Times New Roman" w:hAnsi="Times New Roman" w:cs="Times New Roman"/>
                <w:b/>
                <w:sz w:val="12"/>
                <w:szCs w:val="12"/>
              </w:rPr>
              <w:t xml:space="preserve"> </w:t>
            </w:r>
            <w:r w:rsidRPr="003C215B">
              <w:rPr>
                <w:rFonts w:ascii="Times New Roman" w:hAnsi="Times New Roman" w:cs="Times New Roman"/>
                <w:b/>
                <w:sz w:val="12"/>
                <w:szCs w:val="12"/>
              </w:rPr>
              <w:t>муниципальной</w:t>
            </w:r>
            <w:r>
              <w:rPr>
                <w:rFonts w:ascii="Times New Roman" w:hAnsi="Times New Roman" w:cs="Times New Roman"/>
                <w:b/>
                <w:sz w:val="12"/>
                <w:szCs w:val="12"/>
              </w:rPr>
              <w:t xml:space="preserve"> </w:t>
            </w:r>
            <w:r w:rsidRPr="003C215B">
              <w:rPr>
                <w:rFonts w:ascii="Times New Roman" w:hAnsi="Times New Roman" w:cs="Times New Roman"/>
                <w:b/>
                <w:sz w:val="12"/>
                <w:szCs w:val="12"/>
              </w:rPr>
              <w:t>услуги</w:t>
            </w:r>
          </w:p>
        </w:tc>
        <w:tc>
          <w:tcPr>
            <w:tcW w:w="1731"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Сторона Соглашения, ответственная за прием заявлений и документов, необходимых для предоставления муниципальных услуг заявителям</w:t>
            </w:r>
          </w:p>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(получателям услуг)</w:t>
            </w:r>
          </w:p>
        </w:tc>
        <w:tc>
          <w:tcPr>
            <w:tcW w:w="1537"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1</w:t>
            </w:r>
          </w:p>
        </w:tc>
        <w:tc>
          <w:tcPr>
            <w:tcW w:w="1478"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Предоставление информации об объектах недвижимого имущества, находящихся в муниципальной собственности и предназначенных</w:t>
            </w:r>
          </w:p>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для сдачи в аренду</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Комитет по управлению</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муниципальным имуществом</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2</w:t>
            </w:r>
          </w:p>
        </w:tc>
        <w:tc>
          <w:tcPr>
            <w:tcW w:w="1478"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Предоставление сведений об объектах недвижимого имущества, содержащихся в реестре муниципального имущества</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Комитет по управлению</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муниципальным имуществом</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3</w:t>
            </w:r>
          </w:p>
        </w:tc>
        <w:tc>
          <w:tcPr>
            <w:tcW w:w="1478"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Предоставление муниципального имущества в аренду</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Комитет по управлению</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муниципальным имуществом</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4</w:t>
            </w:r>
          </w:p>
        </w:tc>
        <w:tc>
          <w:tcPr>
            <w:tcW w:w="1478"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Предоставление муниципального имущества в безвозмездное пользование</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Комитет по управлению</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муниципальным имуществом</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5</w:t>
            </w:r>
          </w:p>
        </w:tc>
        <w:tc>
          <w:tcPr>
            <w:tcW w:w="1478"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Предоставление в собственность жилых помещений, относящихся к муниципальному жилищному фонду</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Комитет по управлению</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муниципальным имуществом</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highlight w:val="green"/>
              </w:rPr>
            </w:pPr>
            <w:r w:rsidRPr="003C215B">
              <w:rPr>
                <w:rFonts w:ascii="Times New Roman" w:hAnsi="Times New Roman" w:cs="Times New Roman"/>
                <w:b/>
                <w:sz w:val="12"/>
                <w:szCs w:val="12"/>
              </w:rPr>
              <w:t>6</w:t>
            </w:r>
          </w:p>
        </w:tc>
        <w:tc>
          <w:tcPr>
            <w:tcW w:w="1478"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 xml:space="preserve">Перевод земельных участков из одной категории в другую в отношении земель, находящихся в муниципальной или частной собственности, а также государственная </w:t>
            </w:r>
            <w:proofErr w:type="gramStart"/>
            <w:r w:rsidRPr="003C215B">
              <w:rPr>
                <w:rFonts w:ascii="Times New Roman" w:hAnsi="Times New Roman" w:cs="Times New Roman"/>
                <w:sz w:val="12"/>
                <w:szCs w:val="12"/>
              </w:rPr>
              <w:t>собственность</w:t>
            </w:r>
            <w:proofErr w:type="gramEnd"/>
            <w:r w:rsidRPr="003C215B">
              <w:rPr>
                <w:rFonts w:ascii="Times New Roman" w:hAnsi="Times New Roman" w:cs="Times New Roman"/>
                <w:sz w:val="12"/>
                <w:szCs w:val="12"/>
              </w:rPr>
              <w:t xml:space="preserve"> на которые не разграничена, за исключением земель сельскохозяйственного назначения</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Комитет по управлению</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муниципальным имуществом</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7</w:t>
            </w:r>
          </w:p>
        </w:tc>
        <w:tc>
          <w:tcPr>
            <w:tcW w:w="1478" w:type="pct"/>
            <w:vAlign w:val="center"/>
          </w:tcPr>
          <w:p w:rsidR="003C215B" w:rsidRPr="003C215B" w:rsidRDefault="003C215B" w:rsidP="003C215B">
            <w:pPr>
              <w:jc w:val="center"/>
              <w:rPr>
                <w:rStyle w:val="afd"/>
                <w:rFonts w:ascii="Times New Roman" w:hAnsi="Times New Roman" w:cs="Times New Roman"/>
                <w:b w:val="0"/>
                <w:sz w:val="12"/>
                <w:szCs w:val="12"/>
              </w:rPr>
            </w:pPr>
            <w:r w:rsidRPr="003C215B">
              <w:rPr>
                <w:rStyle w:val="afd"/>
                <w:rFonts w:ascii="Times New Roman" w:hAnsi="Times New Roman" w:cs="Times New Roman"/>
                <w:b w:val="0"/>
                <w:sz w:val="12"/>
                <w:szCs w:val="12"/>
              </w:rPr>
              <w:t>Принятие решения по заявлению лица об отказе от права на земельный участок</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Комитет по управлению</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муниципальным имуществом</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8</w:t>
            </w:r>
          </w:p>
        </w:tc>
        <w:tc>
          <w:tcPr>
            <w:tcW w:w="1478" w:type="pct"/>
            <w:vAlign w:val="center"/>
          </w:tcPr>
          <w:p w:rsidR="003C215B" w:rsidRPr="003C215B" w:rsidRDefault="003C215B" w:rsidP="003C215B">
            <w:pPr>
              <w:jc w:val="center"/>
              <w:rPr>
                <w:rStyle w:val="afd"/>
                <w:rFonts w:ascii="Times New Roman" w:hAnsi="Times New Roman" w:cs="Times New Roman"/>
                <w:b w:val="0"/>
                <w:sz w:val="12"/>
                <w:szCs w:val="12"/>
              </w:rPr>
            </w:pPr>
            <w:r w:rsidRPr="003C215B">
              <w:rPr>
                <w:rStyle w:val="afd"/>
                <w:rFonts w:ascii="Times New Roman" w:hAnsi="Times New Roman" w:cs="Times New Roman"/>
                <w:b w:val="0"/>
                <w:sz w:val="12"/>
                <w:szCs w:val="12"/>
              </w:rPr>
              <w:t>Предоставление земельных участков, находящихся в муниципальной собственности, либо государственная собственность на которые не разграничена, отдельным категориям физических и юридических лиц без проведения торгов</w:t>
            </w:r>
          </w:p>
          <w:p w:rsidR="003C215B" w:rsidRPr="003C215B" w:rsidRDefault="003C215B" w:rsidP="003C215B">
            <w:pPr>
              <w:jc w:val="center"/>
              <w:rPr>
                <w:rStyle w:val="afd"/>
                <w:rFonts w:ascii="Times New Roman" w:hAnsi="Times New Roman" w:cs="Times New Roman"/>
                <w:b w:val="0"/>
                <w:sz w:val="12"/>
                <w:szCs w:val="12"/>
              </w:rPr>
            </w:pP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lastRenderedPageBreak/>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Комитет по управлению</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муниципальным имуществом</w:t>
            </w:r>
          </w:p>
          <w:p w:rsidR="003C215B" w:rsidRPr="003C215B" w:rsidRDefault="003C215B" w:rsidP="003C215B">
            <w:pPr>
              <w:autoSpaceDE w:val="0"/>
              <w:autoSpaceDN w:val="0"/>
              <w:adjustRightInd w:val="0"/>
              <w:jc w:val="center"/>
              <w:rPr>
                <w:rFonts w:ascii="Times New Roman" w:eastAsia="Arial Unicode MS" w:hAnsi="Times New Roman" w:cs="Times New Roman"/>
                <w:sz w:val="12"/>
                <w:szCs w:val="12"/>
              </w:rPr>
            </w:pPr>
            <w:r w:rsidRPr="003C215B">
              <w:rPr>
                <w:rFonts w:ascii="Times New Roman" w:eastAsia="Arial Unicode MS" w:hAnsi="Times New Roman" w:cs="Times New Roman"/>
                <w:sz w:val="12"/>
                <w:szCs w:val="12"/>
              </w:rPr>
              <w:t>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lastRenderedPageBreak/>
              <w:t>9</w:t>
            </w:r>
          </w:p>
        </w:tc>
        <w:tc>
          <w:tcPr>
            <w:tcW w:w="1478"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Выдача разрешений на снос зеленых насаждений</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10</w:t>
            </w:r>
          </w:p>
        </w:tc>
        <w:tc>
          <w:tcPr>
            <w:tcW w:w="1478"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Прием заявлений и выдача документов о согласовании переустройства и (или) перепланировки жилого помещения</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Жилищное управление администрации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11</w:t>
            </w:r>
          </w:p>
        </w:tc>
        <w:tc>
          <w:tcPr>
            <w:tcW w:w="1478"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Жилищное управление администрации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highlight w:val="green"/>
              </w:rPr>
            </w:pPr>
            <w:r w:rsidRPr="003C215B">
              <w:rPr>
                <w:rFonts w:ascii="Times New Roman" w:hAnsi="Times New Roman" w:cs="Times New Roman"/>
                <w:b/>
                <w:sz w:val="12"/>
                <w:szCs w:val="12"/>
              </w:rPr>
              <w:t>12</w:t>
            </w:r>
          </w:p>
        </w:tc>
        <w:tc>
          <w:tcPr>
            <w:tcW w:w="1478"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Предоставление малоимущим гражданам жилых помещений муниципального жилищного фонда по договорам социального найма</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Жилищное управление администрации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highlight w:val="green"/>
              </w:rPr>
            </w:pPr>
            <w:r w:rsidRPr="003C215B">
              <w:rPr>
                <w:rFonts w:ascii="Times New Roman" w:hAnsi="Times New Roman" w:cs="Times New Roman"/>
                <w:b/>
                <w:sz w:val="12"/>
                <w:szCs w:val="12"/>
              </w:rPr>
              <w:t>13</w:t>
            </w:r>
          </w:p>
        </w:tc>
        <w:tc>
          <w:tcPr>
            <w:tcW w:w="1478"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Жилищное управление администрации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14</w:t>
            </w:r>
          </w:p>
        </w:tc>
        <w:tc>
          <w:tcPr>
            <w:tcW w:w="1478"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Архивный отдел администрации</w:t>
            </w:r>
          </w:p>
          <w:p w:rsidR="003C215B" w:rsidRPr="003C215B" w:rsidRDefault="003C215B" w:rsidP="003C215B">
            <w:pPr>
              <w:autoSpaceDE w:val="0"/>
              <w:autoSpaceDN w:val="0"/>
              <w:adjustRightInd w:val="0"/>
              <w:jc w:val="center"/>
              <w:rPr>
                <w:rFonts w:ascii="Times New Roman" w:hAnsi="Times New Roman" w:cs="Times New Roman"/>
                <w:sz w:val="12"/>
                <w:szCs w:val="12"/>
                <w:highlight w:val="green"/>
              </w:rPr>
            </w:pPr>
            <w:r w:rsidRPr="003C215B">
              <w:rPr>
                <w:rFonts w:ascii="Times New Roman" w:hAnsi="Times New Roman" w:cs="Times New Roman"/>
                <w:sz w:val="12"/>
                <w:szCs w:val="12"/>
              </w:rPr>
              <w:t>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15</w:t>
            </w:r>
          </w:p>
        </w:tc>
        <w:tc>
          <w:tcPr>
            <w:tcW w:w="1478"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Присвоение, изменение, аннулирование и регистрация адресов объектов недвижимости</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16</w:t>
            </w:r>
          </w:p>
        </w:tc>
        <w:tc>
          <w:tcPr>
            <w:tcW w:w="1478"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Выдача разрешений на проведение земляных работ</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3C215B" w:rsidRPr="003C215B" w:rsidTr="00033F48">
        <w:trPr>
          <w:trHeight w:val="735"/>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17</w:t>
            </w:r>
          </w:p>
        </w:tc>
        <w:tc>
          <w:tcPr>
            <w:tcW w:w="1478"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18</w:t>
            </w:r>
          </w:p>
        </w:tc>
        <w:tc>
          <w:tcPr>
            <w:tcW w:w="1478"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Выдача градостроительных планов земельных участков для проектирования объектов капитального строительства</w:t>
            </w:r>
          </w:p>
        </w:tc>
        <w:tc>
          <w:tcPr>
            <w:tcW w:w="1731" w:type="pct"/>
            <w:vAlign w:val="center"/>
          </w:tcPr>
          <w:p w:rsidR="003C215B" w:rsidRPr="003C215B" w:rsidRDefault="003C215B" w:rsidP="00033F48">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19</w:t>
            </w:r>
          </w:p>
        </w:tc>
        <w:tc>
          <w:tcPr>
            <w:tcW w:w="1478"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Предоставление сведений из информационной системы обеспечения градостроительной деятельности</w:t>
            </w:r>
          </w:p>
        </w:tc>
        <w:tc>
          <w:tcPr>
            <w:tcW w:w="1731" w:type="pct"/>
            <w:vAlign w:val="center"/>
          </w:tcPr>
          <w:p w:rsidR="003C215B" w:rsidRPr="003C215B" w:rsidRDefault="003C215B" w:rsidP="00033F48">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20</w:t>
            </w:r>
          </w:p>
        </w:tc>
        <w:tc>
          <w:tcPr>
            <w:tcW w:w="1478" w:type="pct"/>
            <w:vAlign w:val="center"/>
          </w:tcPr>
          <w:p w:rsidR="003C215B" w:rsidRPr="003C215B" w:rsidRDefault="003C215B" w:rsidP="003C215B">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Выдача разрешений на движение по автомобильным дорогам тяжеловесного и (или) крупногабаритного транспортного средства</w:t>
            </w:r>
          </w:p>
        </w:tc>
        <w:tc>
          <w:tcPr>
            <w:tcW w:w="1731" w:type="pct"/>
            <w:vAlign w:val="center"/>
          </w:tcPr>
          <w:p w:rsidR="003C215B" w:rsidRPr="003C215B" w:rsidRDefault="003C215B" w:rsidP="00033F48">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21</w:t>
            </w:r>
          </w:p>
        </w:tc>
        <w:tc>
          <w:tcPr>
            <w:tcW w:w="1478"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22</w:t>
            </w:r>
          </w:p>
        </w:tc>
        <w:tc>
          <w:tcPr>
            <w:tcW w:w="1478"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 xml:space="preserve">Направление уведомления о соответствии (несоответствии) </w:t>
            </w:r>
            <w:proofErr w:type="gramStart"/>
            <w:r w:rsidRPr="003C215B">
              <w:rPr>
                <w:rFonts w:ascii="Times New Roman" w:hAnsi="Times New Roman" w:cs="Times New Roman"/>
                <w:sz w:val="12"/>
                <w:szCs w:val="12"/>
              </w:rPr>
              <w:t>построенных</w:t>
            </w:r>
            <w:proofErr w:type="gramEnd"/>
            <w:r w:rsidRPr="003C215B">
              <w:rPr>
                <w:rFonts w:ascii="Times New Roman"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w:t>
            </w:r>
            <w:r w:rsidRPr="003C215B">
              <w:rPr>
                <w:rFonts w:ascii="Times New Roman" w:hAnsi="Times New Roman" w:cs="Times New Roman"/>
                <w:sz w:val="12"/>
                <w:szCs w:val="12"/>
              </w:rPr>
              <w:lastRenderedPageBreak/>
              <w:t>градостроительной деятельности</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23</w:t>
            </w:r>
          </w:p>
        </w:tc>
        <w:tc>
          <w:tcPr>
            <w:tcW w:w="1478"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Выдача разрешений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РФ</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3C215B" w:rsidRPr="003C215B" w:rsidTr="00033F48">
        <w:trPr>
          <w:trHeight w:val="70"/>
        </w:trPr>
        <w:tc>
          <w:tcPr>
            <w:tcW w:w="254" w:type="pct"/>
            <w:vAlign w:val="center"/>
          </w:tcPr>
          <w:p w:rsidR="003C215B" w:rsidRPr="003C215B" w:rsidRDefault="003C215B" w:rsidP="003C215B">
            <w:pPr>
              <w:autoSpaceDE w:val="0"/>
              <w:autoSpaceDN w:val="0"/>
              <w:adjustRightInd w:val="0"/>
              <w:jc w:val="center"/>
              <w:rPr>
                <w:rFonts w:ascii="Times New Roman" w:hAnsi="Times New Roman" w:cs="Times New Roman"/>
                <w:b/>
                <w:sz w:val="12"/>
                <w:szCs w:val="12"/>
              </w:rPr>
            </w:pPr>
            <w:r w:rsidRPr="003C215B">
              <w:rPr>
                <w:rFonts w:ascii="Times New Roman" w:hAnsi="Times New Roman" w:cs="Times New Roman"/>
                <w:b/>
                <w:sz w:val="12"/>
                <w:szCs w:val="12"/>
              </w:rPr>
              <w:t>24</w:t>
            </w:r>
          </w:p>
        </w:tc>
        <w:tc>
          <w:tcPr>
            <w:tcW w:w="1478"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Выдача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РФ</w:t>
            </w:r>
          </w:p>
        </w:tc>
        <w:tc>
          <w:tcPr>
            <w:tcW w:w="1731" w:type="pct"/>
            <w:vAlign w:val="center"/>
          </w:tcPr>
          <w:p w:rsidR="003C215B" w:rsidRPr="003C215B" w:rsidRDefault="003C215B" w:rsidP="003C215B">
            <w:pPr>
              <w:jc w:val="center"/>
              <w:rPr>
                <w:rFonts w:ascii="Times New Roman" w:hAnsi="Times New Roman" w:cs="Times New Roman"/>
                <w:sz w:val="12"/>
                <w:szCs w:val="12"/>
              </w:rPr>
            </w:pPr>
            <w:r w:rsidRPr="003C215B">
              <w:rPr>
                <w:rFonts w:ascii="Times New Roman"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537" w:type="pct"/>
            <w:vAlign w:val="center"/>
          </w:tcPr>
          <w:p w:rsidR="003C215B" w:rsidRPr="003C215B" w:rsidRDefault="003C215B" w:rsidP="00033F48">
            <w:pPr>
              <w:autoSpaceDE w:val="0"/>
              <w:autoSpaceDN w:val="0"/>
              <w:adjustRightInd w:val="0"/>
              <w:jc w:val="center"/>
              <w:rPr>
                <w:rFonts w:ascii="Times New Roman" w:hAnsi="Times New Roman" w:cs="Times New Roman"/>
                <w:sz w:val="12"/>
                <w:szCs w:val="12"/>
              </w:rPr>
            </w:pPr>
            <w:r w:rsidRPr="003C215B">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bl>
    <w:p w:rsidR="003C215B" w:rsidRDefault="003C215B" w:rsidP="003C215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B23C5" w:rsidRPr="00EB23C5" w:rsidRDefault="00EB23C5" w:rsidP="00EB23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B23C5">
        <w:rPr>
          <w:rFonts w:ascii="Times New Roman" w:hAnsi="Times New Roman" w:cs="Times New Roman"/>
          <w:sz w:val="12"/>
          <w:szCs w:val="12"/>
        </w:rPr>
        <w:t>СОБРАНИЕ ПРЕДСТАВИТЕЛЕЙ</w:t>
      </w:r>
    </w:p>
    <w:p w:rsidR="00EB23C5" w:rsidRPr="00EB23C5" w:rsidRDefault="00EB23C5" w:rsidP="00EB23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B23C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EB23C5" w:rsidRPr="00EB23C5" w:rsidRDefault="00EB23C5" w:rsidP="00EB23C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EB23C5" w:rsidRPr="00EB23C5" w:rsidRDefault="00EB23C5" w:rsidP="00EB23C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РЕШЕНИЕ</w:t>
      </w:r>
    </w:p>
    <w:p w:rsidR="00EB23C5" w:rsidRPr="00EB23C5" w:rsidRDefault="00EB23C5" w:rsidP="00EB23C5">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 xml:space="preserve"> «29</w:t>
      </w:r>
      <w:r w:rsidRPr="00EB23C5">
        <w:rPr>
          <w:rFonts w:ascii="Times New Roman" w:hAnsi="Times New Roman" w:cs="Times New Roman"/>
          <w:sz w:val="12"/>
          <w:szCs w:val="12"/>
        </w:rPr>
        <w:t xml:space="preserve">» апреля  2021г.                                           </w:t>
      </w:r>
      <w:r>
        <w:rPr>
          <w:rFonts w:ascii="Times New Roman" w:hAnsi="Times New Roman" w:cs="Times New Roman"/>
          <w:sz w:val="12"/>
          <w:szCs w:val="12"/>
        </w:rPr>
        <w:t xml:space="preserve">                                                                                                                                                           №</w:t>
      </w:r>
      <w:r w:rsidRPr="00EB23C5">
        <w:rPr>
          <w:rFonts w:ascii="Times New Roman" w:hAnsi="Times New Roman" w:cs="Times New Roman"/>
          <w:sz w:val="12"/>
          <w:szCs w:val="12"/>
        </w:rPr>
        <w:t>20</w:t>
      </w:r>
    </w:p>
    <w:p w:rsidR="00EB23C5" w:rsidRPr="00EB23C5" w:rsidRDefault="00EB23C5" w:rsidP="00EB23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B23C5">
        <w:rPr>
          <w:rFonts w:ascii="Times New Roman" w:hAnsi="Times New Roman" w:cs="Times New Roman"/>
          <w:sz w:val="12"/>
          <w:szCs w:val="12"/>
        </w:rPr>
        <w:t>«О внесении изменений в Решение Собрания Представителей муниципального района Сергиевский №31 от 18.12.2020г.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w:t>
      </w:r>
      <w:r>
        <w:rPr>
          <w:rFonts w:ascii="Times New Roman" w:hAnsi="Times New Roman" w:cs="Times New Roman"/>
          <w:sz w:val="12"/>
          <w:szCs w:val="12"/>
        </w:rPr>
        <w:t>го значения»</w:t>
      </w:r>
    </w:p>
    <w:p w:rsidR="00EB23C5" w:rsidRPr="00EB23C5" w:rsidRDefault="00EB23C5" w:rsidP="00EB23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B23C5">
        <w:rPr>
          <w:rFonts w:ascii="Times New Roman" w:hAnsi="Times New Roman" w:cs="Times New Roman"/>
          <w:sz w:val="12"/>
          <w:szCs w:val="12"/>
        </w:rPr>
        <w:t xml:space="preserve">   Руководствуясь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в целях </w:t>
      </w:r>
      <w:proofErr w:type="gramStart"/>
      <w:r w:rsidRPr="00EB23C5">
        <w:rPr>
          <w:rFonts w:ascii="Times New Roman" w:hAnsi="Times New Roman" w:cs="Times New Roman"/>
          <w:sz w:val="12"/>
          <w:szCs w:val="12"/>
        </w:rPr>
        <w:t>приведения нормативных правовых актов органов местного самоуправления муниципального района</w:t>
      </w:r>
      <w:proofErr w:type="gramEnd"/>
      <w:r w:rsidRPr="00EB23C5">
        <w:rPr>
          <w:rFonts w:ascii="Times New Roman" w:hAnsi="Times New Roman" w:cs="Times New Roman"/>
          <w:sz w:val="12"/>
          <w:szCs w:val="12"/>
        </w:rPr>
        <w:t xml:space="preserve"> Сергиевский в соответствие с действующим законодательством</w:t>
      </w:r>
      <w:r>
        <w:rPr>
          <w:rFonts w:ascii="Times New Roman" w:hAnsi="Times New Roman" w:cs="Times New Roman"/>
          <w:sz w:val="12"/>
          <w:szCs w:val="12"/>
        </w:rPr>
        <w:t xml:space="preserve"> </w:t>
      </w:r>
      <w:r w:rsidRPr="00EB23C5">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
    <w:p w:rsidR="00EB23C5" w:rsidRPr="00EB23C5" w:rsidRDefault="00EB23C5" w:rsidP="00EB23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B23C5">
        <w:rPr>
          <w:rFonts w:ascii="Times New Roman" w:hAnsi="Times New Roman" w:cs="Times New Roman"/>
          <w:sz w:val="12"/>
          <w:szCs w:val="12"/>
        </w:rPr>
        <w:t>РЕШИЛО:</w:t>
      </w:r>
    </w:p>
    <w:p w:rsidR="00EB23C5" w:rsidRPr="00EB23C5" w:rsidRDefault="00EB23C5" w:rsidP="00EB23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B23C5">
        <w:rPr>
          <w:rFonts w:ascii="Times New Roman" w:hAnsi="Times New Roman" w:cs="Times New Roman"/>
          <w:sz w:val="12"/>
          <w:szCs w:val="12"/>
        </w:rPr>
        <w:t>1.Внести в Решение Собрания Представителей муниципального района Сергиевский № 31 от 18.12.2020г.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изменения следующего содержания:</w:t>
      </w:r>
    </w:p>
    <w:p w:rsidR="00EB23C5" w:rsidRPr="00EB23C5" w:rsidRDefault="00EB23C5" w:rsidP="00EB23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B23C5">
        <w:rPr>
          <w:rFonts w:ascii="Times New Roman" w:hAnsi="Times New Roman" w:cs="Times New Roman"/>
          <w:sz w:val="12"/>
          <w:szCs w:val="12"/>
        </w:rPr>
        <w:t>1.1.  В приложении к Порядку, в тексте модельной формы Соглашения о делегировании осуществления полномочий пункт 3.4. изложить в следующей редакции:</w:t>
      </w:r>
    </w:p>
    <w:p w:rsidR="00EB23C5" w:rsidRPr="00EB23C5" w:rsidRDefault="00EB23C5" w:rsidP="00EB23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B23C5">
        <w:rPr>
          <w:rFonts w:ascii="Times New Roman" w:hAnsi="Times New Roman" w:cs="Times New Roman"/>
          <w:sz w:val="12"/>
          <w:szCs w:val="12"/>
        </w:rPr>
        <w:t xml:space="preserve">«3.4.  ___________ (орган местного самоуправления, принимающий полномочия) </w:t>
      </w:r>
    </w:p>
    <w:p w:rsidR="00EB23C5" w:rsidRPr="00EB23C5" w:rsidRDefault="00EB23C5" w:rsidP="00EB23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B23C5">
        <w:rPr>
          <w:rFonts w:ascii="Times New Roman" w:hAnsi="Times New Roman" w:cs="Times New Roman"/>
          <w:sz w:val="12"/>
          <w:szCs w:val="12"/>
        </w:rPr>
        <w:t xml:space="preserve">самостоятельно определяет формы и методы при осуществлении переданных полномочий в случаях и порядке, предусмотренных Решением Собрания Представителей _____________(наименование муниципального образования)».  </w:t>
      </w:r>
    </w:p>
    <w:p w:rsidR="00EB23C5" w:rsidRPr="00EB23C5" w:rsidRDefault="00EB23C5" w:rsidP="00EB23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B23C5">
        <w:rPr>
          <w:rFonts w:ascii="Times New Roman" w:hAnsi="Times New Roman" w:cs="Times New Roman"/>
          <w:sz w:val="12"/>
          <w:szCs w:val="12"/>
        </w:rPr>
        <w:t>2. Опубликовать настоящее  Решение в газете «Сергиевский вестник».</w:t>
      </w:r>
    </w:p>
    <w:p w:rsidR="00EB23C5" w:rsidRPr="00EB23C5" w:rsidRDefault="00EB23C5" w:rsidP="00EB23C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B23C5">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rsidR="00EB23C5" w:rsidRDefault="00EB23C5" w:rsidP="00EB23C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w:t>
      </w:r>
      <w:r w:rsidRPr="00EB23C5">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EB23C5" w:rsidRPr="00EB23C5" w:rsidRDefault="00EB23C5" w:rsidP="00EB23C5">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EB23C5">
        <w:rPr>
          <w:rFonts w:ascii="Times New Roman" w:hAnsi="Times New Roman" w:cs="Times New Roman"/>
          <w:sz w:val="12"/>
          <w:szCs w:val="12"/>
        </w:rPr>
        <w:t>А.А.Веселов</w:t>
      </w:r>
      <w:proofErr w:type="spellEnd"/>
    </w:p>
    <w:p w:rsidR="00EB23C5" w:rsidRPr="00EB23C5" w:rsidRDefault="00EB23C5" w:rsidP="00EB23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23C5">
        <w:rPr>
          <w:rFonts w:ascii="Times New Roman" w:hAnsi="Times New Roman" w:cs="Times New Roman"/>
          <w:sz w:val="12"/>
          <w:szCs w:val="12"/>
        </w:rPr>
        <w:t xml:space="preserve">Председатель Собрания представителей                                                  </w:t>
      </w:r>
    </w:p>
    <w:p w:rsidR="00EB23C5" w:rsidRDefault="00EB23C5" w:rsidP="00EB23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23C5">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EB23C5" w:rsidRDefault="00EB23C5" w:rsidP="00EB23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B23C5">
        <w:rPr>
          <w:rFonts w:ascii="Times New Roman" w:hAnsi="Times New Roman" w:cs="Times New Roman"/>
          <w:sz w:val="12"/>
          <w:szCs w:val="12"/>
        </w:rPr>
        <w:t xml:space="preserve">Ю.В. </w:t>
      </w:r>
      <w:proofErr w:type="spellStart"/>
      <w:r w:rsidRPr="00EB23C5">
        <w:rPr>
          <w:rFonts w:ascii="Times New Roman" w:hAnsi="Times New Roman" w:cs="Times New Roman"/>
          <w:sz w:val="12"/>
          <w:szCs w:val="12"/>
        </w:rPr>
        <w:t>Анцинов</w:t>
      </w:r>
      <w:proofErr w:type="spellEnd"/>
    </w:p>
    <w:p w:rsidR="00A46D7B" w:rsidRPr="00A46D7B" w:rsidRDefault="00A46D7B" w:rsidP="00EB23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6D7B">
        <w:rPr>
          <w:rFonts w:ascii="Times New Roman" w:hAnsi="Times New Roman" w:cs="Times New Roman"/>
          <w:sz w:val="12"/>
          <w:szCs w:val="12"/>
        </w:rPr>
        <w:t>СОБРАНИЕ ПРЕДСТАВИТЕЛЕЙ</w:t>
      </w:r>
    </w:p>
    <w:p w:rsidR="00A46D7B" w:rsidRPr="00A46D7B" w:rsidRDefault="00A46D7B" w:rsidP="00A46D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6D7B">
        <w:rPr>
          <w:rFonts w:ascii="Times New Roman" w:hAnsi="Times New Roman" w:cs="Times New Roman"/>
          <w:sz w:val="12"/>
          <w:szCs w:val="12"/>
        </w:rPr>
        <w:t>МУНИЦИПАЛЬНОГО РАЙОН</w:t>
      </w:r>
      <w:r>
        <w:rPr>
          <w:rFonts w:ascii="Times New Roman" w:hAnsi="Times New Roman" w:cs="Times New Roman"/>
          <w:sz w:val="12"/>
          <w:szCs w:val="12"/>
        </w:rPr>
        <w:t>А СЕРГИЕВСКИЙ</w:t>
      </w:r>
    </w:p>
    <w:p w:rsidR="00A46D7B" w:rsidRPr="00A46D7B" w:rsidRDefault="00A46D7B" w:rsidP="00A46D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6D7B">
        <w:rPr>
          <w:rFonts w:ascii="Times New Roman" w:hAnsi="Times New Roman" w:cs="Times New Roman"/>
          <w:sz w:val="12"/>
          <w:szCs w:val="12"/>
        </w:rPr>
        <w:t>САМАРСКОЙ ОБЛАСТИ</w:t>
      </w:r>
    </w:p>
    <w:p w:rsidR="00A46D7B" w:rsidRPr="00A46D7B" w:rsidRDefault="00A46D7B" w:rsidP="00A46D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6D7B">
        <w:rPr>
          <w:rFonts w:ascii="Times New Roman" w:hAnsi="Times New Roman" w:cs="Times New Roman"/>
          <w:sz w:val="12"/>
          <w:szCs w:val="12"/>
        </w:rPr>
        <w:t>РЕШЕНИЕ</w:t>
      </w:r>
    </w:p>
    <w:p w:rsidR="00A46D7B" w:rsidRPr="00A46D7B" w:rsidRDefault="00A46D7B" w:rsidP="00A46D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6D7B">
        <w:rPr>
          <w:rFonts w:ascii="Times New Roman" w:hAnsi="Times New Roman" w:cs="Times New Roman"/>
          <w:sz w:val="12"/>
          <w:szCs w:val="12"/>
        </w:rPr>
        <w:t xml:space="preserve">«29» апреля  2021г.                                     </w:t>
      </w:r>
      <w:r>
        <w:rPr>
          <w:rFonts w:ascii="Times New Roman" w:hAnsi="Times New Roman" w:cs="Times New Roman"/>
          <w:sz w:val="12"/>
          <w:szCs w:val="12"/>
        </w:rPr>
        <w:t xml:space="preserve">                                                                                                                                                                 №</w:t>
      </w:r>
      <w:r w:rsidRPr="00A46D7B">
        <w:rPr>
          <w:rFonts w:ascii="Times New Roman" w:hAnsi="Times New Roman" w:cs="Times New Roman"/>
          <w:sz w:val="12"/>
          <w:szCs w:val="12"/>
        </w:rPr>
        <w:t>21</w:t>
      </w:r>
    </w:p>
    <w:p w:rsidR="00A46D7B" w:rsidRPr="00A46D7B" w:rsidRDefault="00A46D7B" w:rsidP="00A46D7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46D7B">
        <w:rPr>
          <w:rFonts w:ascii="Times New Roman" w:hAnsi="Times New Roman" w:cs="Times New Roman"/>
          <w:sz w:val="12"/>
          <w:szCs w:val="12"/>
        </w:rPr>
        <w:t xml:space="preserve">«О внесении изменений в Решение Собрания Представителей муниципального района Сергиевский от 18.12.2020г. №27 «О принятии </w:t>
      </w:r>
      <w:proofErr w:type="gramStart"/>
      <w:r w:rsidRPr="00A46D7B">
        <w:rPr>
          <w:rFonts w:ascii="Times New Roman" w:hAnsi="Times New Roman" w:cs="Times New Roman"/>
          <w:sz w:val="12"/>
          <w:szCs w:val="12"/>
        </w:rPr>
        <w:t>осуществления части полномочий органов местного самоуправления</w:t>
      </w:r>
      <w:proofErr w:type="gramEnd"/>
      <w:r w:rsidRPr="00A46D7B">
        <w:rPr>
          <w:rFonts w:ascii="Times New Roman" w:hAnsi="Times New Roman" w:cs="Times New Roman"/>
          <w:sz w:val="12"/>
          <w:szCs w:val="12"/>
        </w:rPr>
        <w:t xml:space="preserve"> сельских (городского) поселений муниципального района Сергиевский»</w:t>
      </w:r>
    </w:p>
    <w:p w:rsidR="00A46D7B" w:rsidRPr="00A46D7B" w:rsidRDefault="00A46D7B" w:rsidP="00A46D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6D7B">
        <w:rPr>
          <w:rFonts w:ascii="Times New Roman" w:hAnsi="Times New Roman" w:cs="Times New Roman"/>
          <w:sz w:val="12"/>
          <w:szCs w:val="12"/>
        </w:rPr>
        <w:t>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w:t>
      </w:r>
      <w:r>
        <w:rPr>
          <w:rFonts w:ascii="Times New Roman" w:hAnsi="Times New Roman" w:cs="Times New Roman"/>
          <w:sz w:val="12"/>
          <w:szCs w:val="12"/>
        </w:rPr>
        <w:t xml:space="preserve">ниципального района Сергиевский </w:t>
      </w:r>
      <w:r w:rsidRPr="00A46D7B">
        <w:rPr>
          <w:rFonts w:ascii="Times New Roman" w:hAnsi="Times New Roman" w:cs="Times New Roman"/>
          <w:sz w:val="12"/>
          <w:szCs w:val="12"/>
        </w:rPr>
        <w:t xml:space="preserve">Собрание Представителей муниципального района Сергиевский </w:t>
      </w:r>
    </w:p>
    <w:p w:rsidR="00A46D7B" w:rsidRPr="00A46D7B" w:rsidRDefault="00A46D7B" w:rsidP="00A46D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6D7B">
        <w:rPr>
          <w:rFonts w:ascii="Times New Roman" w:hAnsi="Times New Roman" w:cs="Times New Roman"/>
          <w:sz w:val="12"/>
          <w:szCs w:val="12"/>
        </w:rPr>
        <w:t>РЕШИЛО:</w:t>
      </w:r>
    </w:p>
    <w:p w:rsidR="00A46D7B" w:rsidRPr="00A46D7B" w:rsidRDefault="00A46D7B" w:rsidP="00A46D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6D7B">
        <w:rPr>
          <w:rFonts w:ascii="Times New Roman" w:hAnsi="Times New Roman" w:cs="Times New Roman"/>
          <w:sz w:val="12"/>
          <w:szCs w:val="12"/>
        </w:rPr>
        <w:t xml:space="preserve">1.Внести в Решение Собрания Представителей муниципального района Сергиевский от 18.12.2020г. №27 «О принятии </w:t>
      </w:r>
      <w:proofErr w:type="gramStart"/>
      <w:r w:rsidRPr="00A46D7B">
        <w:rPr>
          <w:rFonts w:ascii="Times New Roman" w:hAnsi="Times New Roman" w:cs="Times New Roman"/>
          <w:sz w:val="12"/>
          <w:szCs w:val="12"/>
        </w:rPr>
        <w:t>осуществления части полномочий органов местного самоуправления</w:t>
      </w:r>
      <w:proofErr w:type="gramEnd"/>
      <w:r w:rsidRPr="00A46D7B">
        <w:rPr>
          <w:rFonts w:ascii="Times New Roman" w:hAnsi="Times New Roman" w:cs="Times New Roman"/>
          <w:sz w:val="12"/>
          <w:szCs w:val="12"/>
        </w:rPr>
        <w:t xml:space="preserve"> сельских (городского) поселений муниципального района Сергиевский» изменения следующего содержания:</w:t>
      </w:r>
    </w:p>
    <w:p w:rsidR="00A46D7B" w:rsidRPr="00A46D7B" w:rsidRDefault="00A46D7B" w:rsidP="00A46D7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1.1. </w:t>
      </w:r>
      <w:r w:rsidRPr="00A46D7B">
        <w:rPr>
          <w:rFonts w:ascii="Times New Roman" w:hAnsi="Times New Roman" w:cs="Times New Roman"/>
          <w:sz w:val="12"/>
          <w:szCs w:val="12"/>
        </w:rPr>
        <w:t>Пункты 1.13 и 2.13 исключить.</w:t>
      </w:r>
    </w:p>
    <w:p w:rsidR="00A46D7B" w:rsidRPr="00A46D7B" w:rsidRDefault="00A46D7B" w:rsidP="00A46D7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A46D7B">
        <w:rPr>
          <w:rFonts w:ascii="Times New Roman" w:hAnsi="Times New Roman" w:cs="Times New Roman"/>
          <w:sz w:val="12"/>
          <w:szCs w:val="12"/>
        </w:rPr>
        <w:t xml:space="preserve"> Опубликовать настоящее решение в газете «Сергиевский вестник».</w:t>
      </w:r>
    </w:p>
    <w:p w:rsidR="00A46D7B" w:rsidRPr="00A46D7B" w:rsidRDefault="00A46D7B" w:rsidP="00A46D7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46D7B">
        <w:rPr>
          <w:rFonts w:ascii="Times New Roman" w:hAnsi="Times New Roman" w:cs="Times New Roman"/>
          <w:sz w:val="12"/>
          <w:szCs w:val="12"/>
        </w:rPr>
        <w:t xml:space="preserve">3. Настоящее Решение вступает в силу со дня его официального опубликования и распространяет свое действие на правоотношения, </w:t>
      </w:r>
      <w:r>
        <w:rPr>
          <w:rFonts w:ascii="Times New Roman" w:hAnsi="Times New Roman" w:cs="Times New Roman"/>
          <w:sz w:val="12"/>
          <w:szCs w:val="12"/>
        </w:rPr>
        <w:t>возникшие с 1 января 2021 года.</w:t>
      </w:r>
    </w:p>
    <w:p w:rsidR="00A46D7B" w:rsidRDefault="00A46D7B" w:rsidP="00A46D7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w:t>
      </w:r>
      <w:r w:rsidRPr="00A46D7B">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A46D7B" w:rsidRPr="00A46D7B" w:rsidRDefault="00A46D7B" w:rsidP="00A46D7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А.А. Веселов</w:t>
      </w:r>
    </w:p>
    <w:p w:rsidR="00A46D7B" w:rsidRPr="00A46D7B" w:rsidRDefault="00A46D7B" w:rsidP="00A46D7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6D7B">
        <w:rPr>
          <w:rFonts w:ascii="Times New Roman" w:hAnsi="Times New Roman" w:cs="Times New Roman"/>
          <w:sz w:val="12"/>
          <w:szCs w:val="12"/>
        </w:rPr>
        <w:t xml:space="preserve">Председатель Собрания Представителей                             </w:t>
      </w:r>
    </w:p>
    <w:p w:rsidR="00A46D7B" w:rsidRDefault="00A46D7B" w:rsidP="00A46D7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6D7B">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A46D7B" w:rsidRDefault="00A46D7B" w:rsidP="00A46D7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46D7B">
        <w:rPr>
          <w:rFonts w:ascii="Times New Roman" w:hAnsi="Times New Roman" w:cs="Times New Roman"/>
          <w:sz w:val="12"/>
          <w:szCs w:val="12"/>
        </w:rPr>
        <w:t xml:space="preserve">Ю.В. </w:t>
      </w:r>
      <w:proofErr w:type="spellStart"/>
      <w:r w:rsidRPr="00A46D7B">
        <w:rPr>
          <w:rFonts w:ascii="Times New Roman" w:hAnsi="Times New Roman" w:cs="Times New Roman"/>
          <w:sz w:val="12"/>
          <w:szCs w:val="12"/>
        </w:rPr>
        <w:t>Анцинов</w:t>
      </w:r>
      <w:proofErr w:type="spellEnd"/>
    </w:p>
    <w:p w:rsidR="00D32B7F" w:rsidRDefault="00D32B7F" w:rsidP="00D32B7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32B7F" w:rsidRDefault="00D32B7F" w:rsidP="00D32B7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32B7F" w:rsidRPr="00D32B7F" w:rsidRDefault="00D32B7F" w:rsidP="00D32B7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32B7F">
        <w:rPr>
          <w:rFonts w:ascii="Times New Roman" w:hAnsi="Times New Roman" w:cs="Times New Roman"/>
          <w:sz w:val="12"/>
          <w:szCs w:val="12"/>
        </w:rPr>
        <w:lastRenderedPageBreak/>
        <w:t>ИНФОРМАЦИОННОЕ СООБЩЕНИЕ ОБ ОТКАЗЕ В ПРОВЕДЕН</w:t>
      </w:r>
      <w:proofErr w:type="gramStart"/>
      <w:r w:rsidRPr="00D32B7F">
        <w:rPr>
          <w:rFonts w:ascii="Times New Roman" w:hAnsi="Times New Roman" w:cs="Times New Roman"/>
          <w:sz w:val="12"/>
          <w:szCs w:val="12"/>
        </w:rPr>
        <w:t>ИИ АУ</w:t>
      </w:r>
      <w:proofErr w:type="gramEnd"/>
      <w:r w:rsidRPr="00D32B7F">
        <w:rPr>
          <w:rFonts w:ascii="Times New Roman" w:hAnsi="Times New Roman" w:cs="Times New Roman"/>
          <w:sz w:val="12"/>
          <w:szCs w:val="12"/>
        </w:rPr>
        <w:t>КЦИОНА</w:t>
      </w:r>
    </w:p>
    <w:p w:rsidR="00D32B7F" w:rsidRDefault="00D32B7F" w:rsidP="00D32B7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32B7F">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аукциона, в соответствии с п. 24 и </w:t>
      </w:r>
      <w:proofErr w:type="spellStart"/>
      <w:r w:rsidRPr="00D32B7F">
        <w:rPr>
          <w:rFonts w:ascii="Times New Roman" w:hAnsi="Times New Roman" w:cs="Times New Roman"/>
          <w:sz w:val="12"/>
          <w:szCs w:val="12"/>
        </w:rPr>
        <w:t>п.п</w:t>
      </w:r>
      <w:proofErr w:type="spellEnd"/>
      <w:r w:rsidRPr="00D32B7F">
        <w:rPr>
          <w:rFonts w:ascii="Times New Roman" w:hAnsi="Times New Roman" w:cs="Times New Roman"/>
          <w:sz w:val="12"/>
          <w:szCs w:val="12"/>
        </w:rPr>
        <w:t>. 7 п. 8 ст. 39.11 Земельного кодекса Российской Федерации от 25.10.2001 № 136-ФЗ, на основании Распоряжения Администрации муниципального района Сергиевский Самарской области № 600-р от 06.05.2021г. «Об отказе в проведении аукциона на право заключения договора аренды земельного участка</w:t>
      </w:r>
      <w:proofErr w:type="gramEnd"/>
      <w:r w:rsidRPr="00D32B7F">
        <w:rPr>
          <w:rFonts w:ascii="Times New Roman" w:hAnsi="Times New Roman" w:cs="Times New Roman"/>
          <w:sz w:val="12"/>
          <w:szCs w:val="12"/>
        </w:rPr>
        <w:t xml:space="preserve">» сообщает, что принимает решение об отказе в проведении аукциона, назначенного на 31.05.2021г., на право заключения договоров аренды земельных участков по лоту №2, земельный участок, кадастровый номер 63:31:0000000:5399, площадь 212725 </w:t>
      </w:r>
      <w:proofErr w:type="spellStart"/>
      <w:r w:rsidRPr="00D32B7F">
        <w:rPr>
          <w:rFonts w:ascii="Times New Roman" w:hAnsi="Times New Roman" w:cs="Times New Roman"/>
          <w:sz w:val="12"/>
          <w:szCs w:val="12"/>
        </w:rPr>
        <w:t>кв</w:t>
      </w:r>
      <w:proofErr w:type="gramStart"/>
      <w:r w:rsidRPr="00D32B7F">
        <w:rPr>
          <w:rFonts w:ascii="Times New Roman" w:hAnsi="Times New Roman" w:cs="Times New Roman"/>
          <w:sz w:val="12"/>
          <w:szCs w:val="12"/>
        </w:rPr>
        <w:t>.м</w:t>
      </w:r>
      <w:proofErr w:type="spellEnd"/>
      <w:proofErr w:type="gramEnd"/>
      <w:r w:rsidRPr="00D32B7F">
        <w:rPr>
          <w:rFonts w:ascii="Times New Roman" w:hAnsi="Times New Roman" w:cs="Times New Roman"/>
          <w:sz w:val="12"/>
          <w:szCs w:val="12"/>
        </w:rPr>
        <w:t xml:space="preserve">, категории земель - земли сельскохозяйственного назначения, с разрешенным использованием: для сенокошения, расположенный по адресу: Самарская область, Сергиевский район, </w:t>
      </w:r>
      <w:proofErr w:type="spellStart"/>
      <w:r w:rsidRPr="00D32B7F">
        <w:rPr>
          <w:rFonts w:ascii="Times New Roman" w:hAnsi="Times New Roman" w:cs="Times New Roman"/>
          <w:sz w:val="12"/>
          <w:szCs w:val="12"/>
        </w:rPr>
        <w:t>с.п</w:t>
      </w:r>
      <w:proofErr w:type="spellEnd"/>
      <w:r w:rsidRPr="00D32B7F">
        <w:rPr>
          <w:rFonts w:ascii="Times New Roman" w:hAnsi="Times New Roman" w:cs="Times New Roman"/>
          <w:sz w:val="12"/>
          <w:szCs w:val="12"/>
        </w:rPr>
        <w:t>. Елшанка.</w:t>
      </w:r>
    </w:p>
    <w:p w:rsidR="00D32B7F" w:rsidRPr="00A46D7B" w:rsidRDefault="00D32B7F" w:rsidP="00D32B7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46D7B" w:rsidRPr="00A46D7B" w:rsidRDefault="00A46D7B" w:rsidP="00A46D7B">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46D7B" w:rsidRDefault="00A46D7B" w:rsidP="00A46D7B">
      <w:pPr>
        <w:autoSpaceDE w:val="0"/>
        <w:autoSpaceDN w:val="0"/>
        <w:adjustRightInd w:val="0"/>
        <w:spacing w:after="0" w:line="240" w:lineRule="auto"/>
        <w:ind w:firstLine="284"/>
        <w:jc w:val="both"/>
        <w:outlineLvl w:val="0"/>
        <w:rPr>
          <w:rFonts w:ascii="Times New Roman" w:hAnsi="Times New Roman" w:cs="Times New Roman"/>
          <w:sz w:val="12"/>
          <w:szCs w:val="12"/>
        </w:rPr>
      </w:pPr>
    </w:p>
    <w:tbl>
      <w:tblPr>
        <w:tblpPr w:leftFromText="180" w:rightFromText="180" w:vertAnchor="text" w:horzAnchor="margin"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D32B7F" w:rsidRPr="003E1C77" w:rsidTr="00D32B7F">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2B7F" w:rsidRPr="003E1C77" w:rsidRDefault="00D32B7F" w:rsidP="00D32B7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32B7F" w:rsidRPr="003E1C77" w:rsidRDefault="00D32B7F" w:rsidP="00D32B7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2B7F" w:rsidRPr="003E1C77" w:rsidRDefault="00D32B7F" w:rsidP="00D32B7F">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06.05.2021</w:t>
            </w:r>
            <w:r w:rsidRPr="003E1C77">
              <w:rPr>
                <w:rFonts w:ascii="Times New Roman" w:eastAsia="Calibri" w:hAnsi="Times New Roman" w:cs="Times New Roman"/>
                <w:sz w:val="12"/>
                <w:szCs w:val="12"/>
              </w:rPr>
              <w:t xml:space="preserve"> г.</w:t>
            </w:r>
          </w:p>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D32B7F" w:rsidRPr="003E1C77" w:rsidRDefault="00D32B7F" w:rsidP="00D32B7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6E3740" w:rsidRDefault="006E3740" w:rsidP="006E3740">
      <w:pPr>
        <w:autoSpaceDE w:val="0"/>
        <w:autoSpaceDN w:val="0"/>
        <w:adjustRightInd w:val="0"/>
        <w:spacing w:after="0" w:line="240" w:lineRule="auto"/>
        <w:ind w:firstLine="284"/>
        <w:jc w:val="right"/>
        <w:outlineLvl w:val="0"/>
        <w:rPr>
          <w:rFonts w:ascii="Times New Roman" w:hAnsi="Times New Roman" w:cs="Times New Roman"/>
          <w:sz w:val="12"/>
          <w:szCs w:val="12"/>
        </w:rPr>
      </w:pPr>
    </w:p>
    <w:sectPr w:rsidR="006E3740"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EE" w:rsidRDefault="001B60EE" w:rsidP="000F23DD">
      <w:pPr>
        <w:spacing w:after="0" w:line="240" w:lineRule="auto"/>
      </w:pPr>
      <w:r>
        <w:separator/>
      </w:r>
    </w:p>
  </w:endnote>
  <w:endnote w:type="continuationSeparator" w:id="0">
    <w:p w:rsidR="001B60EE" w:rsidRDefault="001B60E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EE" w:rsidRDefault="001B60EE" w:rsidP="000F23DD">
      <w:pPr>
        <w:spacing w:after="0" w:line="240" w:lineRule="auto"/>
      </w:pPr>
      <w:r>
        <w:separator/>
      </w:r>
    </w:p>
  </w:footnote>
  <w:footnote w:type="continuationSeparator" w:id="0">
    <w:p w:rsidR="001B60EE" w:rsidRDefault="001B60E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3C5" w:rsidRDefault="00EB23C5" w:rsidP="00DA1B49">
    <w:pPr>
      <w:pStyle w:val="af1"/>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A36470">
          <w:rPr>
            <w:noProof/>
          </w:rPr>
          <w:t>3</w:t>
        </w:r>
        <w:r>
          <w:rPr>
            <w:noProof/>
          </w:rPr>
          <w:fldChar w:fldCharType="end"/>
        </w:r>
      </w:sdtContent>
    </w:sdt>
  </w:p>
  <w:p w:rsidR="00EB23C5" w:rsidRPr="00BC242D" w:rsidRDefault="00EB23C5"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B23C5" w:rsidRPr="00734107" w:rsidRDefault="00EB23C5" w:rsidP="00734107">
    <w:pPr>
      <w:pStyle w:val="af1"/>
      <w:rPr>
        <w:rFonts w:ascii="Times New Roman" w:hAnsi="Times New Roman" w:cs="Times New Roman"/>
        <w:sz w:val="18"/>
        <w:szCs w:val="16"/>
      </w:rPr>
    </w:pPr>
    <w:r>
      <w:rPr>
        <w:rFonts w:ascii="Times New Roman" w:hAnsi="Times New Roman" w:cs="Times New Roman"/>
        <w:sz w:val="18"/>
        <w:szCs w:val="16"/>
      </w:rPr>
      <w:t xml:space="preserve">Четверг, 06 мая 2021 года, №40(562)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3C5" w:rsidRDefault="00EB23C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6890D1D"/>
    <w:multiLevelType w:val="hybridMultilevel"/>
    <w:tmpl w:val="EFA4E7D2"/>
    <w:lvl w:ilvl="0" w:tplc="3704221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8"/>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596438"/>
    <w:multiLevelType w:val="hybridMultilevel"/>
    <w:tmpl w:val="EFA4E7D2"/>
    <w:lvl w:ilvl="0" w:tplc="3704221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1"/>
  </w:num>
  <w:num w:numId="21">
    <w:abstractNumId w:val="7"/>
  </w:num>
  <w:num w:numId="22">
    <w:abstractNumId w:val="57"/>
  </w:num>
  <w:num w:numId="23">
    <w:abstractNumId w:val="50"/>
  </w:num>
  <w:num w:numId="24">
    <w:abstractNumId w:val="33"/>
  </w:num>
  <w:num w:numId="25">
    <w:abstractNumId w:val="29"/>
  </w:num>
  <w:num w:numId="26">
    <w:abstractNumId w:val="48"/>
  </w:num>
  <w:num w:numId="27">
    <w:abstractNumId w:val="36"/>
  </w:num>
  <w:num w:numId="28">
    <w:abstractNumId w:val="58"/>
  </w:num>
  <w:num w:numId="29">
    <w:abstractNumId w:val="28"/>
  </w:num>
  <w:num w:numId="30">
    <w:abstractNumId w:val="54"/>
  </w:num>
  <w:num w:numId="31">
    <w:abstractNumId w:val="30"/>
  </w:num>
  <w:num w:numId="32">
    <w:abstractNumId w:val="42"/>
  </w:num>
  <w:num w:numId="33">
    <w:abstractNumId w:val="55"/>
  </w:num>
  <w:num w:numId="34">
    <w:abstractNumId w:val="53"/>
  </w:num>
  <w:num w:numId="35">
    <w:abstractNumId w:val="31"/>
  </w:num>
  <w:num w:numId="36">
    <w:abstractNumId w:val="38"/>
  </w:num>
  <w:num w:numId="37">
    <w:abstractNumId w:val="43"/>
  </w:num>
  <w:num w:numId="38">
    <w:abstractNumId w:val="26"/>
  </w:num>
  <w:num w:numId="39">
    <w:abstractNumId w:val="39"/>
  </w:num>
  <w:num w:numId="40">
    <w:abstractNumId w:val="32"/>
  </w:num>
  <w:num w:numId="41">
    <w:abstractNumId w:val="47"/>
  </w:num>
  <w:num w:numId="42">
    <w:abstractNumId w:val="52"/>
  </w:num>
  <w:num w:numId="43">
    <w:abstractNumId w:val="34"/>
  </w:num>
  <w:num w:numId="44">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0EE"/>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7A5"/>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37C"/>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3FD9"/>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3CD"/>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E63"/>
    <w:rsid w:val="00755EBC"/>
    <w:rsid w:val="00755ED6"/>
    <w:rsid w:val="007560D0"/>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470"/>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5"/>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link w:val="a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e">
    <w:name w:val="Шапка таблицы НЕФТЕТЕХПРОЕКТ Знак"/>
    <w:link w:val="afffffffffffffd"/>
    <w:rsid w:val="00E547EC"/>
    <w:rPr>
      <w:rFonts w:ascii="Times New Roman" w:eastAsia="Times New Roman" w:hAnsi="Times New Roman" w:cs="Times New Roman"/>
      <w:color w:val="000000"/>
      <w:szCs w:val="32"/>
      <w:lang w:eastAsia="ru-RU"/>
    </w:rPr>
  </w:style>
  <w:style w:type="paragraph" w:customStyle="1" w:styleId="affffffffffffffff9">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a">
    <w:name w:val="НИПИ ОНГМ"/>
    <w:link w:val="a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b">
    <w:name w:val="НИПИ ОНГМ Знак"/>
    <w:link w:val="affffffffffffffffa"/>
    <w:rsid w:val="00E547EC"/>
    <w:rPr>
      <w:rFonts w:ascii="ISOCPEUR" w:eastAsia="Calibri" w:hAnsi="ISOCPEU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5C853DCF18684BF433B977F84323324D63938D9902473EA0E0BA9DECE5B60DCF142B37643C18E4F30BA0106A585CEB1924EEAB69471h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046D-0F38-46FD-A6C4-8DDD88BC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16</Pages>
  <Words>16238</Words>
  <Characters>92558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34</cp:revision>
  <cp:lastPrinted>2021-04-05T12:22:00Z</cp:lastPrinted>
  <dcterms:created xsi:type="dcterms:W3CDTF">2021-03-23T06:44:00Z</dcterms:created>
  <dcterms:modified xsi:type="dcterms:W3CDTF">2021-06-16T07:43:00Z</dcterms:modified>
</cp:coreProperties>
</file>